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6373" w14:textId="77777777" w:rsidR="00C47EC0" w:rsidRDefault="00C47EC0" w:rsidP="00C47EC0">
      <w:pPr>
        <w:jc w:val="center"/>
        <w:rPr>
          <w:rFonts w:ascii="Arial" w:hAnsi="Arial" w:cs="Arial"/>
          <w:b/>
          <w:sz w:val="20"/>
          <w:szCs w:val="20"/>
        </w:rPr>
      </w:pPr>
    </w:p>
    <w:p w14:paraId="7B97FBD4" w14:textId="77777777" w:rsidR="00C47EC0" w:rsidRPr="00941056" w:rsidRDefault="00C47EC0" w:rsidP="00C47EC0">
      <w:pPr>
        <w:jc w:val="center"/>
        <w:rPr>
          <w:rFonts w:ascii="Arial" w:hAnsi="Arial" w:cs="Arial"/>
          <w:b/>
          <w:sz w:val="20"/>
          <w:szCs w:val="20"/>
        </w:rPr>
      </w:pPr>
      <w:r>
        <w:rPr>
          <w:rFonts w:ascii="Arial" w:hAnsi="Arial" w:cs="Arial"/>
          <w:b/>
          <w:noProof/>
        </w:rPr>
        <w:drawing>
          <wp:anchor distT="0" distB="0" distL="114300" distR="114300" simplePos="0" relativeHeight="251659264" behindDoc="1" locked="0" layoutInCell="1" allowOverlap="1" wp14:anchorId="7E337B70" wp14:editId="18136AB5">
            <wp:simplePos x="0" y="0"/>
            <wp:positionH relativeFrom="column">
              <wp:posOffset>2286000</wp:posOffset>
            </wp:positionH>
            <wp:positionV relativeFrom="paragraph">
              <wp:posOffset>-464820</wp:posOffset>
            </wp:positionV>
            <wp:extent cx="1054100" cy="965200"/>
            <wp:effectExtent l="0" t="0" r="12700" b="0"/>
            <wp:wrapNone/>
            <wp:docPr id="2" name="Picture 2" descr="4c_logo_LETTER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_logo_LETTER_cmyk_v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4F80B" w14:textId="77777777" w:rsidR="00C47EC0" w:rsidRDefault="00C47EC0" w:rsidP="00C47EC0">
      <w:pPr>
        <w:jc w:val="center"/>
        <w:rPr>
          <w:rFonts w:ascii="Arial" w:hAnsi="Arial" w:cs="Arial"/>
          <w:b/>
          <w:sz w:val="20"/>
          <w:szCs w:val="20"/>
        </w:rPr>
      </w:pPr>
    </w:p>
    <w:p w14:paraId="23CC7392" w14:textId="77777777" w:rsidR="00C47EC0" w:rsidRDefault="00C47EC0" w:rsidP="00C47EC0">
      <w:pPr>
        <w:jc w:val="center"/>
        <w:rPr>
          <w:rFonts w:ascii="Arial" w:hAnsi="Arial" w:cs="Arial"/>
          <w:b/>
          <w:sz w:val="20"/>
          <w:szCs w:val="20"/>
        </w:rPr>
      </w:pPr>
    </w:p>
    <w:p w14:paraId="757A7D01" w14:textId="77777777" w:rsidR="00C47EC0" w:rsidRDefault="00C47EC0" w:rsidP="00C47EC0">
      <w:pPr>
        <w:jc w:val="center"/>
        <w:rPr>
          <w:rFonts w:ascii="Arial" w:hAnsi="Arial" w:cs="Arial"/>
          <w:b/>
          <w:sz w:val="20"/>
          <w:szCs w:val="20"/>
        </w:rPr>
      </w:pPr>
    </w:p>
    <w:p w14:paraId="771A8ED0" w14:textId="77777777" w:rsidR="00C47EC0" w:rsidRDefault="00C47EC0" w:rsidP="00C47EC0">
      <w:pPr>
        <w:jc w:val="center"/>
        <w:rPr>
          <w:rFonts w:ascii="Arial" w:hAnsi="Arial" w:cs="Arial"/>
          <w:b/>
          <w:sz w:val="20"/>
          <w:szCs w:val="20"/>
        </w:rPr>
      </w:pPr>
    </w:p>
    <w:p w14:paraId="50E5C0B7" w14:textId="77777777" w:rsidR="00C47EC0" w:rsidRDefault="00C47EC0" w:rsidP="00C47EC0">
      <w:pPr>
        <w:jc w:val="center"/>
        <w:rPr>
          <w:rFonts w:ascii="Arial" w:hAnsi="Arial" w:cs="Arial"/>
          <w:b/>
          <w:sz w:val="20"/>
          <w:szCs w:val="20"/>
        </w:rPr>
      </w:pPr>
    </w:p>
    <w:p w14:paraId="191F0FC3" w14:textId="77777777" w:rsidR="00C47EC0" w:rsidRPr="002B3CDF" w:rsidRDefault="00C47EC0" w:rsidP="00C47EC0">
      <w:pPr>
        <w:jc w:val="center"/>
        <w:rPr>
          <w:rFonts w:ascii="Arial" w:hAnsi="Arial" w:cs="Arial"/>
          <w:b/>
          <w:color w:val="000090"/>
          <w:sz w:val="20"/>
          <w:szCs w:val="20"/>
        </w:rPr>
      </w:pPr>
      <w:r w:rsidRPr="002B3CDF">
        <w:rPr>
          <w:rFonts w:ascii="Arial" w:hAnsi="Arial" w:cs="Arial"/>
          <w:b/>
          <w:color w:val="000090"/>
          <w:sz w:val="20"/>
          <w:szCs w:val="20"/>
        </w:rPr>
        <w:t>2019 CA WIC Association (CWA) Bill Monitor Report</w:t>
      </w:r>
    </w:p>
    <w:p w14:paraId="57AC792A" w14:textId="77777777" w:rsidR="00C47EC0" w:rsidRPr="002B3CDF" w:rsidRDefault="00C47EC0" w:rsidP="00C47EC0">
      <w:pPr>
        <w:jc w:val="center"/>
        <w:rPr>
          <w:rFonts w:ascii="Arial" w:hAnsi="Arial" w:cs="Arial"/>
          <w:b/>
          <w:color w:val="000090"/>
          <w:sz w:val="20"/>
          <w:szCs w:val="20"/>
        </w:rPr>
      </w:pPr>
    </w:p>
    <w:p w14:paraId="0EB12B7C" w14:textId="0151809C" w:rsidR="00C47EC0" w:rsidRDefault="00C47EC0" w:rsidP="00C47EC0">
      <w:pPr>
        <w:rPr>
          <w:rFonts w:ascii="Arial" w:hAnsi="Arial" w:cs="Arial"/>
          <w:b/>
          <w:color w:val="000090"/>
          <w:sz w:val="20"/>
          <w:szCs w:val="20"/>
          <w:u w:val="single"/>
        </w:rPr>
      </w:pPr>
    </w:p>
    <w:p w14:paraId="2EBF9067" w14:textId="77777777" w:rsidR="009E5E22" w:rsidRPr="002B3CDF" w:rsidRDefault="009E5E22" w:rsidP="00C47EC0">
      <w:pPr>
        <w:rPr>
          <w:rFonts w:ascii="Arial" w:hAnsi="Arial" w:cs="Arial"/>
          <w:b/>
          <w:color w:val="000090"/>
          <w:sz w:val="20"/>
          <w:szCs w:val="20"/>
          <w:u w:val="single"/>
        </w:rPr>
      </w:pPr>
    </w:p>
    <w:p w14:paraId="20C78679" w14:textId="55CFDB20" w:rsidR="00A5414F" w:rsidRPr="008B61D8" w:rsidRDefault="00A5414F" w:rsidP="00C47EC0">
      <w:pPr>
        <w:rPr>
          <w:rFonts w:ascii="Arial" w:hAnsi="Arial" w:cs="Arial"/>
          <w:b/>
          <w:color w:val="000090"/>
          <w:sz w:val="20"/>
          <w:szCs w:val="20"/>
        </w:rPr>
      </w:pPr>
      <w:r w:rsidRPr="002B3CDF">
        <w:rPr>
          <w:rFonts w:ascii="Arial" w:hAnsi="Arial" w:cs="Arial"/>
          <w:b/>
          <w:color w:val="000090"/>
          <w:sz w:val="20"/>
          <w:szCs w:val="20"/>
        </w:rPr>
        <w:t xml:space="preserve">Breastfeeding &amp; </w:t>
      </w:r>
      <w:r w:rsidR="00F946BC" w:rsidRPr="002B3CDF">
        <w:rPr>
          <w:rFonts w:ascii="Arial" w:hAnsi="Arial" w:cs="Arial"/>
          <w:b/>
          <w:color w:val="000090"/>
          <w:sz w:val="20"/>
          <w:szCs w:val="20"/>
        </w:rPr>
        <w:t xml:space="preserve">Lactation </w:t>
      </w:r>
      <w:r w:rsidR="000D2FD9" w:rsidRPr="002B3CDF">
        <w:rPr>
          <w:rFonts w:ascii="Arial" w:hAnsi="Arial" w:cs="Arial"/>
          <w:b/>
          <w:color w:val="000090"/>
          <w:sz w:val="20"/>
          <w:szCs w:val="20"/>
        </w:rPr>
        <w:t>Accommodation:</w:t>
      </w:r>
    </w:p>
    <w:p w14:paraId="27C9F522" w14:textId="60879D29" w:rsidR="00D27C6D" w:rsidRPr="002B3CDF" w:rsidRDefault="00D27C6D" w:rsidP="00C47EC0">
      <w:pPr>
        <w:rPr>
          <w:rFonts w:ascii="Arial" w:hAnsi="Arial" w:cs="Arial"/>
          <w:b/>
          <w:sz w:val="20"/>
          <w:szCs w:val="20"/>
        </w:rPr>
      </w:pPr>
      <w:r w:rsidRPr="002B3CDF">
        <w:rPr>
          <w:rFonts w:ascii="Arial" w:hAnsi="Arial" w:cs="Arial"/>
          <w:b/>
          <w:sz w:val="20"/>
          <w:szCs w:val="20"/>
        </w:rPr>
        <w:t>SB 142</w:t>
      </w:r>
      <w:r w:rsidR="00C47EC0" w:rsidRPr="002B3CDF">
        <w:rPr>
          <w:rFonts w:ascii="Arial" w:hAnsi="Arial" w:cs="Arial"/>
          <w:b/>
          <w:sz w:val="20"/>
          <w:szCs w:val="20"/>
        </w:rPr>
        <w:t xml:space="preserve"> (Wiener)</w:t>
      </w:r>
      <w:r w:rsidR="00C47EC0" w:rsidRPr="002B3CDF">
        <w:rPr>
          <w:rFonts w:ascii="Arial" w:hAnsi="Arial" w:cs="Arial"/>
          <w:b/>
          <w:sz w:val="20"/>
          <w:szCs w:val="20"/>
        </w:rPr>
        <w:tab/>
      </w:r>
      <w:r w:rsidR="00C47EC0" w:rsidRPr="002B3CDF">
        <w:rPr>
          <w:rFonts w:ascii="Arial" w:hAnsi="Arial" w:cs="Arial"/>
          <w:b/>
          <w:sz w:val="20"/>
          <w:szCs w:val="20"/>
        </w:rPr>
        <w:tab/>
      </w:r>
      <w:r w:rsidR="00C47EC0" w:rsidRPr="002B3CDF">
        <w:rPr>
          <w:rFonts w:ascii="Arial" w:hAnsi="Arial" w:cs="Arial"/>
          <w:b/>
          <w:sz w:val="20"/>
          <w:szCs w:val="20"/>
        </w:rPr>
        <w:tab/>
      </w:r>
      <w:r w:rsidR="00C47EC0" w:rsidRPr="002B3CDF">
        <w:rPr>
          <w:rFonts w:ascii="Arial" w:hAnsi="Arial" w:cs="Arial"/>
          <w:b/>
          <w:sz w:val="20"/>
          <w:szCs w:val="20"/>
        </w:rPr>
        <w:tab/>
      </w:r>
      <w:r w:rsidR="00C47EC0" w:rsidRPr="002B3CDF">
        <w:rPr>
          <w:rFonts w:ascii="Arial" w:hAnsi="Arial" w:cs="Arial"/>
          <w:b/>
          <w:sz w:val="20"/>
          <w:szCs w:val="20"/>
        </w:rPr>
        <w:tab/>
        <w:t xml:space="preserve">Status: </w:t>
      </w:r>
      <w:r w:rsidR="00D3748C">
        <w:rPr>
          <w:rFonts w:ascii="Arial" w:hAnsi="Arial" w:cs="Arial"/>
          <w:b/>
          <w:sz w:val="20"/>
          <w:szCs w:val="20"/>
        </w:rPr>
        <w:t xml:space="preserve">To A. </w:t>
      </w:r>
      <w:proofErr w:type="spellStart"/>
      <w:r w:rsidR="00D3748C">
        <w:rPr>
          <w:rFonts w:ascii="Arial" w:hAnsi="Arial" w:cs="Arial"/>
          <w:b/>
          <w:sz w:val="20"/>
          <w:szCs w:val="20"/>
        </w:rPr>
        <w:t>Approps</w:t>
      </w:r>
      <w:proofErr w:type="spellEnd"/>
      <w:r w:rsidR="00D3748C">
        <w:rPr>
          <w:rFonts w:ascii="Arial" w:hAnsi="Arial" w:cs="Arial"/>
          <w:b/>
          <w:sz w:val="20"/>
          <w:szCs w:val="20"/>
        </w:rPr>
        <w:t xml:space="preserve"> </w:t>
      </w:r>
      <w:r w:rsidR="008F3401">
        <w:rPr>
          <w:rFonts w:ascii="Arial" w:hAnsi="Arial" w:cs="Arial"/>
          <w:b/>
          <w:sz w:val="20"/>
          <w:szCs w:val="20"/>
        </w:rPr>
        <w:t>“Suspense”</w:t>
      </w:r>
    </w:p>
    <w:p w14:paraId="09CDD9B8" w14:textId="14233146" w:rsidR="00C47EC0" w:rsidRPr="002B3CDF" w:rsidRDefault="00C47EC0" w:rsidP="00D27C6D">
      <w:pPr>
        <w:rPr>
          <w:rFonts w:ascii="Arial" w:hAnsi="Arial" w:cs="Arial"/>
          <w:b/>
          <w:sz w:val="20"/>
          <w:szCs w:val="20"/>
        </w:rPr>
      </w:pPr>
      <w:r w:rsidRPr="002B3CDF">
        <w:rPr>
          <w:rFonts w:ascii="Arial" w:hAnsi="Arial" w:cs="Arial"/>
          <w:b/>
          <w:sz w:val="20"/>
          <w:szCs w:val="20"/>
        </w:rPr>
        <w:t>Workplace Breastfeeding Accommodations</w:t>
      </w:r>
      <w:r w:rsidR="00D3748C">
        <w:rPr>
          <w:rFonts w:ascii="Arial" w:hAnsi="Arial" w:cs="Arial"/>
          <w:b/>
          <w:sz w:val="20"/>
          <w:szCs w:val="20"/>
        </w:rPr>
        <w:tab/>
      </w:r>
      <w:r w:rsidR="00D3748C">
        <w:rPr>
          <w:rFonts w:ascii="Arial" w:hAnsi="Arial" w:cs="Arial"/>
          <w:b/>
          <w:sz w:val="20"/>
          <w:szCs w:val="20"/>
        </w:rPr>
        <w:tab/>
      </w:r>
      <w:r w:rsidR="00D3748C">
        <w:rPr>
          <w:rFonts w:ascii="Arial" w:hAnsi="Arial" w:cs="Arial"/>
          <w:b/>
          <w:sz w:val="20"/>
          <w:szCs w:val="20"/>
        </w:rPr>
        <w:tab/>
      </w:r>
      <w:r w:rsidR="00D3748C">
        <w:rPr>
          <w:rFonts w:ascii="Arial" w:hAnsi="Arial" w:cs="Arial"/>
          <w:b/>
          <w:sz w:val="20"/>
          <w:szCs w:val="20"/>
        </w:rPr>
        <w:tab/>
      </w:r>
      <w:r w:rsidR="00D3748C">
        <w:rPr>
          <w:rFonts w:ascii="Arial" w:hAnsi="Arial" w:cs="Arial"/>
          <w:b/>
          <w:sz w:val="20"/>
          <w:szCs w:val="20"/>
        </w:rPr>
        <w:tab/>
      </w:r>
      <w:r w:rsidR="00D3748C">
        <w:rPr>
          <w:rFonts w:ascii="Arial" w:hAnsi="Arial" w:cs="Arial"/>
          <w:b/>
          <w:sz w:val="20"/>
          <w:szCs w:val="20"/>
        </w:rPr>
        <w:tab/>
      </w:r>
      <w:r w:rsidR="00D3748C">
        <w:rPr>
          <w:rFonts w:ascii="Arial" w:hAnsi="Arial" w:cs="Arial"/>
          <w:b/>
          <w:sz w:val="20"/>
          <w:szCs w:val="20"/>
        </w:rPr>
        <w:tab/>
      </w:r>
    </w:p>
    <w:p w14:paraId="4939BE9E" w14:textId="15E9C789" w:rsidR="00D27C6D" w:rsidRPr="002B3CDF" w:rsidRDefault="00D27C6D" w:rsidP="00C47EC0">
      <w:pPr>
        <w:rPr>
          <w:rFonts w:ascii="Arial" w:hAnsi="Arial" w:cs="Arial"/>
          <w:sz w:val="20"/>
          <w:szCs w:val="20"/>
        </w:rPr>
      </w:pPr>
      <w:r w:rsidRPr="002B3CDF">
        <w:rPr>
          <w:rFonts w:ascii="Arial" w:hAnsi="Arial" w:cs="Arial"/>
          <w:sz w:val="20"/>
          <w:szCs w:val="20"/>
        </w:rPr>
        <w:t xml:space="preserve">The measure addresses the barriers working parent’s face that make it difficult to maintain breastfeeding after returning to work by doing the following: 1. Requires employers to have a written lactation policy, 2. To provide employees with a safe and comfortable lactation space that meets minimum requirements, and 3. Requires newly constructed or renovated building of a certain size and classification to include lactation spaces. It would also </w:t>
      </w:r>
      <w:r w:rsidR="000D2FD9" w:rsidRPr="002B3CDF">
        <w:rPr>
          <w:rFonts w:ascii="Arial" w:hAnsi="Arial" w:cs="Arial"/>
          <w:sz w:val="20"/>
          <w:szCs w:val="20"/>
        </w:rPr>
        <w:t>encourage the</w:t>
      </w:r>
      <w:r w:rsidRPr="002B3CDF">
        <w:rPr>
          <w:rFonts w:ascii="Arial" w:hAnsi="Arial" w:cs="Arial"/>
          <w:sz w:val="20"/>
          <w:szCs w:val="20"/>
        </w:rPr>
        <w:t xml:space="preserve"> Dept. of Labor Standards Enforcement to provide </w:t>
      </w:r>
      <w:r w:rsidR="00D554E6" w:rsidRPr="002B3CDF">
        <w:rPr>
          <w:rFonts w:ascii="Arial" w:hAnsi="Arial" w:cs="Arial"/>
          <w:sz w:val="20"/>
          <w:szCs w:val="20"/>
        </w:rPr>
        <w:t>a set of lactation accommodation best practices and a model policy for employers.</w:t>
      </w:r>
    </w:p>
    <w:p w14:paraId="4752873E" w14:textId="77777777" w:rsidR="00C47EC0" w:rsidRPr="002B3CDF" w:rsidRDefault="00C47EC0" w:rsidP="00C47EC0">
      <w:pPr>
        <w:rPr>
          <w:rFonts w:ascii="Arial" w:hAnsi="Arial" w:cs="Arial"/>
          <w:b/>
          <w:color w:val="333333"/>
          <w:sz w:val="20"/>
          <w:szCs w:val="20"/>
          <w:shd w:val="clear" w:color="auto" w:fill="FFFFFF"/>
        </w:rPr>
      </w:pPr>
      <w:r w:rsidRPr="002B3CDF">
        <w:rPr>
          <w:rFonts w:ascii="Arial" w:hAnsi="Arial" w:cs="Arial"/>
          <w:b/>
          <w:color w:val="333333"/>
          <w:sz w:val="20"/>
          <w:szCs w:val="20"/>
          <w:shd w:val="clear" w:color="auto" w:fill="FFFFFF"/>
        </w:rPr>
        <w:t>Sponsor: Legal Aid at Work and CA Breastfeeding Coalition</w:t>
      </w:r>
    </w:p>
    <w:p w14:paraId="441B392E" w14:textId="77777777" w:rsidR="00C47EC0" w:rsidRPr="002B3CDF" w:rsidRDefault="00C47EC0" w:rsidP="00C47EC0">
      <w:pPr>
        <w:rPr>
          <w:rFonts w:ascii="Arial" w:hAnsi="Arial" w:cs="Arial"/>
          <w:b/>
          <w:color w:val="333333"/>
          <w:sz w:val="20"/>
          <w:szCs w:val="20"/>
          <w:shd w:val="clear" w:color="auto" w:fill="FFFFFF"/>
        </w:rPr>
      </w:pPr>
      <w:r w:rsidRPr="002B3CDF">
        <w:rPr>
          <w:rFonts w:ascii="Arial" w:hAnsi="Arial" w:cs="Arial"/>
          <w:b/>
          <w:color w:val="333333"/>
          <w:sz w:val="20"/>
          <w:szCs w:val="20"/>
          <w:shd w:val="clear" w:color="auto" w:fill="FFFFFF"/>
        </w:rPr>
        <w:t>CWA Position: Support</w:t>
      </w:r>
    </w:p>
    <w:p w14:paraId="636D6383" w14:textId="77777777" w:rsidR="00C47EC0" w:rsidRPr="002B3CDF" w:rsidRDefault="00C47EC0" w:rsidP="00C47EC0">
      <w:pPr>
        <w:rPr>
          <w:rFonts w:ascii="Arial" w:hAnsi="Arial" w:cs="Arial"/>
          <w:b/>
          <w:color w:val="333333"/>
          <w:sz w:val="20"/>
          <w:szCs w:val="20"/>
          <w:shd w:val="clear" w:color="auto" w:fill="FFFFFF"/>
        </w:rPr>
      </w:pPr>
    </w:p>
    <w:p w14:paraId="0DCE0D1D" w14:textId="4E9F38B6" w:rsidR="00A5414F" w:rsidRPr="002B3CDF" w:rsidRDefault="00D554E6" w:rsidP="00A5414F">
      <w:pPr>
        <w:rPr>
          <w:rFonts w:ascii="Arial" w:hAnsi="Arial" w:cs="Arial"/>
          <w:b/>
          <w:sz w:val="20"/>
          <w:szCs w:val="20"/>
        </w:rPr>
      </w:pPr>
      <w:r w:rsidRPr="002B3CDF">
        <w:rPr>
          <w:rFonts w:ascii="Arial" w:hAnsi="Arial" w:cs="Arial"/>
          <w:b/>
          <w:color w:val="000000" w:themeColor="text1"/>
          <w:sz w:val="20"/>
          <w:szCs w:val="20"/>
        </w:rPr>
        <w:t>AB 752</w:t>
      </w:r>
      <w:r w:rsidR="00C47EC0" w:rsidRPr="002B3CDF">
        <w:rPr>
          <w:rFonts w:ascii="Arial" w:hAnsi="Arial" w:cs="Arial"/>
          <w:b/>
          <w:color w:val="000000" w:themeColor="text1"/>
          <w:sz w:val="20"/>
          <w:szCs w:val="20"/>
        </w:rPr>
        <w:t xml:space="preserve"> (</w:t>
      </w:r>
      <w:r w:rsidR="00A5414F" w:rsidRPr="002B3CDF">
        <w:rPr>
          <w:rFonts w:ascii="Arial" w:hAnsi="Arial" w:cs="Arial"/>
          <w:b/>
          <w:sz w:val="20"/>
          <w:szCs w:val="20"/>
        </w:rPr>
        <w:t>Gabriel</w:t>
      </w:r>
      <w:r w:rsidR="00C47EC0" w:rsidRPr="002B3CDF">
        <w:rPr>
          <w:rFonts w:ascii="Arial" w:hAnsi="Arial" w:cs="Arial"/>
          <w:b/>
          <w:sz w:val="20"/>
          <w:szCs w:val="20"/>
        </w:rPr>
        <w:t>)</w:t>
      </w:r>
      <w:r w:rsidR="00C47EC0" w:rsidRPr="002B3CDF">
        <w:rPr>
          <w:rFonts w:ascii="Arial" w:hAnsi="Arial" w:cs="Arial"/>
          <w:sz w:val="20"/>
          <w:szCs w:val="20"/>
        </w:rPr>
        <w:t xml:space="preserve"> </w:t>
      </w:r>
      <w:r w:rsidR="00C47EC0" w:rsidRPr="002B3CDF">
        <w:rPr>
          <w:rFonts w:ascii="Arial" w:hAnsi="Arial" w:cs="Arial"/>
          <w:sz w:val="20"/>
          <w:szCs w:val="20"/>
        </w:rPr>
        <w:tab/>
      </w:r>
      <w:r w:rsidR="00C47EC0" w:rsidRPr="002B3CDF">
        <w:rPr>
          <w:rFonts w:ascii="Arial" w:hAnsi="Arial" w:cs="Arial"/>
          <w:sz w:val="20"/>
          <w:szCs w:val="20"/>
        </w:rPr>
        <w:tab/>
      </w:r>
      <w:r w:rsidR="00C47EC0" w:rsidRPr="002B3CDF">
        <w:rPr>
          <w:rFonts w:ascii="Arial" w:hAnsi="Arial" w:cs="Arial"/>
          <w:sz w:val="20"/>
          <w:szCs w:val="20"/>
        </w:rPr>
        <w:tab/>
      </w:r>
      <w:r w:rsidR="00C47EC0" w:rsidRPr="002B3CDF">
        <w:rPr>
          <w:rFonts w:ascii="Arial" w:hAnsi="Arial" w:cs="Arial"/>
          <w:sz w:val="20"/>
          <w:szCs w:val="20"/>
        </w:rPr>
        <w:tab/>
      </w:r>
      <w:r w:rsidR="00C47EC0" w:rsidRPr="002B3CDF">
        <w:rPr>
          <w:rFonts w:ascii="Arial" w:hAnsi="Arial" w:cs="Arial"/>
          <w:sz w:val="20"/>
          <w:szCs w:val="20"/>
        </w:rPr>
        <w:tab/>
      </w:r>
      <w:r w:rsidR="00C47EC0" w:rsidRPr="002B3CDF">
        <w:rPr>
          <w:rFonts w:ascii="Arial" w:hAnsi="Arial" w:cs="Arial"/>
          <w:b/>
          <w:sz w:val="20"/>
          <w:szCs w:val="20"/>
        </w:rPr>
        <w:t xml:space="preserve">Status: </w:t>
      </w:r>
      <w:r w:rsidR="00D3748C">
        <w:rPr>
          <w:rFonts w:ascii="Arial" w:hAnsi="Arial" w:cs="Arial"/>
          <w:b/>
          <w:sz w:val="20"/>
          <w:szCs w:val="20"/>
        </w:rPr>
        <w:t xml:space="preserve">To </w:t>
      </w:r>
      <w:r w:rsidR="008F3401">
        <w:rPr>
          <w:rFonts w:ascii="Arial" w:hAnsi="Arial" w:cs="Arial"/>
          <w:b/>
          <w:sz w:val="20"/>
          <w:szCs w:val="20"/>
        </w:rPr>
        <w:t>S</w:t>
      </w:r>
      <w:r w:rsidR="00D3748C">
        <w:rPr>
          <w:rFonts w:ascii="Arial" w:hAnsi="Arial" w:cs="Arial"/>
          <w:b/>
          <w:sz w:val="20"/>
          <w:szCs w:val="20"/>
        </w:rPr>
        <w:t xml:space="preserve">. </w:t>
      </w:r>
      <w:proofErr w:type="spellStart"/>
      <w:r w:rsidR="00D3748C">
        <w:rPr>
          <w:rFonts w:ascii="Arial" w:hAnsi="Arial" w:cs="Arial"/>
          <w:b/>
          <w:sz w:val="20"/>
          <w:szCs w:val="20"/>
        </w:rPr>
        <w:t>Approps</w:t>
      </w:r>
      <w:proofErr w:type="spellEnd"/>
      <w:r w:rsidR="00D3748C">
        <w:rPr>
          <w:rFonts w:ascii="Arial" w:hAnsi="Arial" w:cs="Arial"/>
          <w:b/>
          <w:sz w:val="20"/>
          <w:szCs w:val="20"/>
        </w:rPr>
        <w:t xml:space="preserve"> </w:t>
      </w:r>
      <w:r w:rsidR="008F3401">
        <w:rPr>
          <w:rFonts w:ascii="Arial" w:hAnsi="Arial" w:cs="Arial"/>
          <w:b/>
          <w:sz w:val="20"/>
          <w:szCs w:val="20"/>
        </w:rPr>
        <w:t>“Suspense”</w:t>
      </w:r>
    </w:p>
    <w:p w14:paraId="61029A09" w14:textId="34D9CD07" w:rsidR="00C47EC0" w:rsidRPr="002B3CDF" w:rsidRDefault="00C47EC0" w:rsidP="00C47EC0">
      <w:pPr>
        <w:rPr>
          <w:rFonts w:ascii="Arial" w:hAnsi="Arial" w:cs="Arial"/>
          <w:b/>
          <w:sz w:val="20"/>
          <w:szCs w:val="20"/>
        </w:rPr>
      </w:pPr>
      <w:r w:rsidRPr="002B3CDF">
        <w:rPr>
          <w:rFonts w:ascii="Arial" w:hAnsi="Arial" w:cs="Arial"/>
          <w:b/>
          <w:sz w:val="20"/>
          <w:szCs w:val="20"/>
        </w:rPr>
        <w:t>Lactation Accommodation</w:t>
      </w:r>
      <w:r w:rsidR="00A5414F" w:rsidRPr="002B3CDF">
        <w:rPr>
          <w:rFonts w:ascii="Arial" w:hAnsi="Arial" w:cs="Arial"/>
          <w:b/>
          <w:sz w:val="20"/>
          <w:szCs w:val="20"/>
        </w:rPr>
        <w:t>: Public Transit</w:t>
      </w:r>
    </w:p>
    <w:p w14:paraId="229B67ED" w14:textId="324722AD" w:rsidR="00A5414F" w:rsidRPr="002B3CDF" w:rsidRDefault="00A5414F" w:rsidP="00C47EC0">
      <w:pPr>
        <w:rPr>
          <w:rFonts w:ascii="Arial" w:hAnsi="Arial" w:cs="Arial"/>
          <w:sz w:val="20"/>
          <w:szCs w:val="20"/>
        </w:rPr>
      </w:pPr>
      <w:r w:rsidRPr="002B3CDF">
        <w:rPr>
          <w:rFonts w:ascii="Arial" w:hAnsi="Arial" w:cs="Arial"/>
          <w:sz w:val="20"/>
          <w:szCs w:val="20"/>
        </w:rPr>
        <w:t>This bill would expand access to lactation rooms in public transit centers, including and not limited to, regional train and bus stations. Current law addresses this issue in airports.</w:t>
      </w:r>
    </w:p>
    <w:p w14:paraId="0A2ED654" w14:textId="56DE4046" w:rsidR="00C47EC0" w:rsidRPr="002B3CDF" w:rsidRDefault="00C47EC0" w:rsidP="00C47EC0">
      <w:pPr>
        <w:rPr>
          <w:rFonts w:ascii="Arial" w:hAnsi="Arial" w:cs="Arial"/>
          <w:b/>
          <w:iCs/>
          <w:sz w:val="20"/>
          <w:szCs w:val="20"/>
          <w:bdr w:val="none" w:sz="0" w:space="0" w:color="auto" w:frame="1"/>
          <w:shd w:val="clear" w:color="auto" w:fill="FFFFFF"/>
        </w:rPr>
      </w:pPr>
      <w:r w:rsidRPr="002B3CDF">
        <w:rPr>
          <w:rFonts w:ascii="Arial" w:hAnsi="Arial" w:cs="Arial"/>
          <w:b/>
          <w:iCs/>
          <w:sz w:val="20"/>
          <w:szCs w:val="20"/>
          <w:bdr w:val="none" w:sz="0" w:space="0" w:color="auto" w:frame="1"/>
          <w:shd w:val="clear" w:color="auto" w:fill="FFFFFF"/>
        </w:rPr>
        <w:t xml:space="preserve">Sponsor:  </w:t>
      </w:r>
      <w:r w:rsidR="00D52ECC">
        <w:rPr>
          <w:rFonts w:ascii="Arial" w:hAnsi="Arial" w:cs="Arial"/>
          <w:b/>
          <w:iCs/>
          <w:sz w:val="20"/>
          <w:szCs w:val="20"/>
          <w:bdr w:val="none" w:sz="0" w:space="0" w:color="auto" w:frame="1"/>
          <w:shd w:val="clear" w:color="auto" w:fill="FFFFFF"/>
        </w:rPr>
        <w:t>Author</w:t>
      </w:r>
    </w:p>
    <w:p w14:paraId="41E0FA0E" w14:textId="160D8C2E" w:rsidR="00C47EC0" w:rsidRPr="002B3CDF" w:rsidRDefault="00C47EC0" w:rsidP="00C47EC0">
      <w:pPr>
        <w:rPr>
          <w:rFonts w:ascii="Arial" w:hAnsi="Arial" w:cs="Arial"/>
          <w:b/>
          <w:color w:val="FF0000"/>
          <w:sz w:val="20"/>
          <w:szCs w:val="20"/>
        </w:rPr>
      </w:pPr>
      <w:r w:rsidRPr="002B3CDF">
        <w:rPr>
          <w:rFonts w:ascii="Arial" w:hAnsi="Arial" w:cs="Arial"/>
          <w:b/>
          <w:iCs/>
          <w:sz w:val="20"/>
          <w:szCs w:val="20"/>
          <w:bdr w:val="none" w:sz="0" w:space="0" w:color="auto" w:frame="1"/>
          <w:shd w:val="clear" w:color="auto" w:fill="FFFFFF"/>
        </w:rPr>
        <w:t xml:space="preserve">CWA Position: Support </w:t>
      </w:r>
    </w:p>
    <w:p w14:paraId="6EE5C4FF" w14:textId="77777777" w:rsidR="00C47EC0" w:rsidRPr="002B3CDF" w:rsidRDefault="00C47EC0" w:rsidP="00C47EC0">
      <w:pPr>
        <w:rPr>
          <w:rFonts w:ascii="Arial" w:hAnsi="Arial" w:cs="Arial"/>
          <w:b/>
          <w:iCs/>
          <w:sz w:val="20"/>
          <w:szCs w:val="20"/>
          <w:bdr w:val="none" w:sz="0" w:space="0" w:color="auto" w:frame="1"/>
          <w:shd w:val="clear" w:color="auto" w:fill="FFFFFF"/>
        </w:rPr>
      </w:pPr>
    </w:p>
    <w:p w14:paraId="6CC7BD21" w14:textId="31006D16" w:rsidR="00A5414F" w:rsidRPr="002B3CDF" w:rsidRDefault="008F3401" w:rsidP="00A5414F">
      <w:pPr>
        <w:rPr>
          <w:rFonts w:ascii="Arial" w:hAnsi="Arial" w:cs="Arial"/>
          <w:b/>
          <w:sz w:val="20"/>
          <w:szCs w:val="20"/>
        </w:rPr>
      </w:pPr>
      <w:r>
        <w:rPr>
          <w:rFonts w:ascii="Arial" w:hAnsi="Arial" w:cs="Arial"/>
          <w:b/>
          <w:sz w:val="20"/>
          <w:szCs w:val="20"/>
        </w:rPr>
        <w:t>A</w:t>
      </w:r>
      <w:r w:rsidR="00A5414F" w:rsidRPr="002B3CDF">
        <w:rPr>
          <w:rFonts w:ascii="Arial" w:hAnsi="Arial" w:cs="Arial"/>
          <w:b/>
          <w:sz w:val="20"/>
          <w:szCs w:val="20"/>
        </w:rPr>
        <w:t xml:space="preserve">B 372 (Voepel) </w:t>
      </w:r>
      <w:r w:rsidR="00A5414F" w:rsidRPr="002B3CDF">
        <w:rPr>
          <w:rFonts w:ascii="Arial" w:hAnsi="Arial" w:cs="Arial"/>
          <w:b/>
          <w:sz w:val="20"/>
          <w:szCs w:val="20"/>
        </w:rPr>
        <w:tab/>
      </w:r>
      <w:r w:rsidR="00A5414F" w:rsidRPr="002B3CDF">
        <w:rPr>
          <w:rFonts w:ascii="Arial" w:hAnsi="Arial" w:cs="Arial"/>
          <w:b/>
          <w:sz w:val="20"/>
          <w:szCs w:val="20"/>
        </w:rPr>
        <w:tab/>
      </w:r>
      <w:r w:rsidR="00A5414F" w:rsidRPr="002B3CDF">
        <w:rPr>
          <w:rFonts w:ascii="Arial" w:hAnsi="Arial" w:cs="Arial"/>
          <w:b/>
          <w:sz w:val="20"/>
          <w:szCs w:val="20"/>
        </w:rPr>
        <w:tab/>
      </w:r>
      <w:r w:rsidR="00A5414F" w:rsidRPr="002B3CDF">
        <w:rPr>
          <w:rFonts w:ascii="Arial" w:hAnsi="Arial" w:cs="Arial"/>
          <w:b/>
          <w:sz w:val="20"/>
          <w:szCs w:val="20"/>
        </w:rPr>
        <w:tab/>
      </w:r>
      <w:r w:rsidR="00A5414F" w:rsidRPr="002B3CDF">
        <w:rPr>
          <w:rFonts w:ascii="Arial" w:hAnsi="Arial" w:cs="Arial"/>
          <w:b/>
          <w:sz w:val="20"/>
          <w:szCs w:val="20"/>
        </w:rPr>
        <w:tab/>
        <w:t xml:space="preserve">Status: </w:t>
      </w:r>
      <w:r w:rsidR="00954030">
        <w:rPr>
          <w:rFonts w:ascii="Arial" w:hAnsi="Arial" w:cs="Arial"/>
          <w:b/>
          <w:sz w:val="20"/>
          <w:szCs w:val="20"/>
        </w:rPr>
        <w:t xml:space="preserve">S. </w:t>
      </w:r>
      <w:proofErr w:type="spellStart"/>
      <w:r>
        <w:rPr>
          <w:rFonts w:ascii="Arial" w:hAnsi="Arial" w:cs="Arial"/>
          <w:b/>
          <w:sz w:val="20"/>
          <w:szCs w:val="20"/>
        </w:rPr>
        <w:t>Approps</w:t>
      </w:r>
      <w:proofErr w:type="spellEnd"/>
      <w:r>
        <w:rPr>
          <w:rFonts w:ascii="Arial" w:hAnsi="Arial" w:cs="Arial"/>
          <w:b/>
          <w:sz w:val="20"/>
          <w:szCs w:val="20"/>
        </w:rPr>
        <w:t xml:space="preserve"> “Suspense”</w:t>
      </w:r>
    </w:p>
    <w:p w14:paraId="29CCBA20" w14:textId="77777777" w:rsidR="00A5414F" w:rsidRPr="002B3CDF" w:rsidRDefault="00A5414F" w:rsidP="00A5414F">
      <w:pPr>
        <w:rPr>
          <w:rFonts w:ascii="Arial" w:hAnsi="Arial" w:cs="Arial"/>
          <w:b/>
          <w:sz w:val="20"/>
          <w:szCs w:val="20"/>
        </w:rPr>
      </w:pPr>
      <w:r w:rsidRPr="002B3CDF">
        <w:rPr>
          <w:rFonts w:ascii="Arial" w:hAnsi="Arial" w:cs="Arial"/>
          <w:b/>
          <w:sz w:val="20"/>
          <w:szCs w:val="20"/>
        </w:rPr>
        <w:t xml:space="preserve">New Infants </w:t>
      </w:r>
      <w:proofErr w:type="gramStart"/>
      <w:r w:rsidRPr="002B3CDF">
        <w:rPr>
          <w:rFonts w:ascii="Arial" w:hAnsi="Arial" w:cs="Arial"/>
          <w:b/>
          <w:sz w:val="20"/>
          <w:szCs w:val="20"/>
        </w:rPr>
        <w:t>At</w:t>
      </w:r>
      <w:proofErr w:type="gramEnd"/>
      <w:r w:rsidRPr="002B3CDF">
        <w:rPr>
          <w:rFonts w:ascii="Arial" w:hAnsi="Arial" w:cs="Arial"/>
          <w:b/>
          <w:sz w:val="20"/>
          <w:szCs w:val="20"/>
        </w:rPr>
        <w:t xml:space="preserve"> Work Program: CA State Agencies</w:t>
      </w:r>
    </w:p>
    <w:p w14:paraId="13929AEF" w14:textId="410931FA" w:rsidR="00A5414F" w:rsidRPr="002B3CDF" w:rsidRDefault="00D52ECC" w:rsidP="00A5414F">
      <w:pPr>
        <w:rPr>
          <w:rFonts w:ascii="Arial" w:hAnsi="Arial" w:cs="Arial"/>
          <w:sz w:val="20"/>
          <w:szCs w:val="20"/>
        </w:rPr>
      </w:pPr>
      <w:r>
        <w:rPr>
          <w:rFonts w:ascii="Arial" w:hAnsi="Arial" w:cs="Arial"/>
          <w:sz w:val="20"/>
          <w:szCs w:val="20"/>
        </w:rPr>
        <w:t>This bill has been amended to create an “Infant At Work Pilot Program” at state agencies in California. The pilot would operate between January 1, 2020 through January 1, 2022.</w:t>
      </w:r>
    </w:p>
    <w:p w14:paraId="2E2604C5" w14:textId="039D350F" w:rsidR="00A5414F" w:rsidRPr="002B3CDF" w:rsidRDefault="00D52ECC" w:rsidP="00A5414F">
      <w:pPr>
        <w:rPr>
          <w:rFonts w:ascii="Arial" w:hAnsi="Arial" w:cs="Arial"/>
          <w:b/>
          <w:sz w:val="20"/>
          <w:szCs w:val="20"/>
        </w:rPr>
      </w:pPr>
      <w:r>
        <w:rPr>
          <w:rFonts w:ascii="Arial" w:hAnsi="Arial" w:cs="Arial"/>
          <w:b/>
          <w:sz w:val="20"/>
          <w:szCs w:val="20"/>
        </w:rPr>
        <w:t>Sponsor: Author</w:t>
      </w:r>
    </w:p>
    <w:p w14:paraId="0391B5BD" w14:textId="2E3BB5BA" w:rsidR="00A5414F" w:rsidRPr="002B3CDF" w:rsidRDefault="00A5414F" w:rsidP="00A5414F">
      <w:pPr>
        <w:rPr>
          <w:rFonts w:ascii="Arial" w:hAnsi="Arial" w:cs="Arial"/>
          <w:b/>
          <w:color w:val="FF0000"/>
          <w:sz w:val="20"/>
          <w:szCs w:val="20"/>
        </w:rPr>
      </w:pPr>
      <w:r w:rsidRPr="002B3CDF">
        <w:rPr>
          <w:rFonts w:ascii="Arial" w:hAnsi="Arial" w:cs="Arial"/>
          <w:b/>
          <w:sz w:val="20"/>
          <w:szCs w:val="20"/>
        </w:rPr>
        <w:t xml:space="preserve">CWA Position: Support </w:t>
      </w:r>
    </w:p>
    <w:p w14:paraId="43B77A69" w14:textId="77777777" w:rsidR="00A5414F" w:rsidRPr="002B3CDF" w:rsidRDefault="00A5414F" w:rsidP="00A5414F">
      <w:pPr>
        <w:rPr>
          <w:rFonts w:ascii="Arial" w:hAnsi="Arial" w:cs="Arial"/>
          <w:b/>
          <w:color w:val="FF0000"/>
          <w:sz w:val="20"/>
          <w:szCs w:val="20"/>
        </w:rPr>
      </w:pPr>
    </w:p>
    <w:p w14:paraId="70DFDFD0" w14:textId="63D1904D" w:rsidR="00A5414F" w:rsidRPr="002B3CDF" w:rsidRDefault="00A5414F" w:rsidP="00A5414F">
      <w:pPr>
        <w:rPr>
          <w:rFonts w:ascii="Arial" w:hAnsi="Arial" w:cs="Arial"/>
          <w:b/>
          <w:sz w:val="20"/>
          <w:szCs w:val="20"/>
        </w:rPr>
      </w:pPr>
      <w:r w:rsidRPr="002B3CDF">
        <w:rPr>
          <w:rFonts w:ascii="Arial" w:hAnsi="Arial" w:cs="Arial"/>
          <w:b/>
          <w:sz w:val="20"/>
          <w:szCs w:val="20"/>
        </w:rPr>
        <w:t>SB 388 (Galgiani)</w:t>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t>Status:</w:t>
      </w:r>
      <w:r w:rsidR="00954030">
        <w:rPr>
          <w:rFonts w:ascii="Arial" w:hAnsi="Arial" w:cs="Arial"/>
          <w:b/>
          <w:sz w:val="20"/>
          <w:szCs w:val="20"/>
        </w:rPr>
        <w:t xml:space="preserve"> S. Rules (2 Yr Bill)</w:t>
      </w:r>
    </w:p>
    <w:p w14:paraId="579A2E50" w14:textId="16C1CE1B" w:rsidR="00A5414F" w:rsidRPr="002B3CDF" w:rsidRDefault="00A5414F" w:rsidP="00A5414F">
      <w:pPr>
        <w:rPr>
          <w:rFonts w:ascii="Arial" w:hAnsi="Arial" w:cs="Arial"/>
          <w:b/>
          <w:sz w:val="20"/>
          <w:szCs w:val="20"/>
        </w:rPr>
      </w:pPr>
      <w:r w:rsidRPr="002B3CDF">
        <w:rPr>
          <w:rFonts w:ascii="Arial" w:hAnsi="Arial" w:cs="Arial"/>
          <w:b/>
          <w:sz w:val="20"/>
          <w:szCs w:val="20"/>
        </w:rPr>
        <w:t>Quality Breast Pumps in Health Plans</w:t>
      </w:r>
    </w:p>
    <w:p w14:paraId="3E4C3BAB" w14:textId="61967011" w:rsidR="000C12E4" w:rsidRPr="002B3CDF" w:rsidRDefault="000C12E4" w:rsidP="00A5414F">
      <w:pPr>
        <w:rPr>
          <w:rFonts w:ascii="Arial" w:hAnsi="Arial" w:cs="Arial"/>
          <w:sz w:val="20"/>
          <w:szCs w:val="20"/>
        </w:rPr>
      </w:pPr>
      <w:r w:rsidRPr="002B3CDF">
        <w:rPr>
          <w:rFonts w:ascii="Arial" w:hAnsi="Arial" w:cs="Arial"/>
          <w:sz w:val="20"/>
          <w:szCs w:val="20"/>
        </w:rPr>
        <w:t>This bill would provide that infant feeding of breast mill should be encouraged and would require health care services plans to provide reimbursement for the widest variety of choices and styles of choices and styles of breast pumps to facilitate their use and acceptance. The bill would express the intent of the Legislature to give the Dept. of Managed Health Care the authority to require health plans to provide reimbursement under a specified condition.</w:t>
      </w:r>
    </w:p>
    <w:p w14:paraId="15025D4B" w14:textId="4867A00D" w:rsidR="00A5414F" w:rsidRPr="002B3CDF" w:rsidRDefault="00954030" w:rsidP="00A5414F">
      <w:pPr>
        <w:rPr>
          <w:rFonts w:ascii="Arial" w:eastAsiaTheme="minorEastAsia" w:hAnsi="Arial" w:cs="Arial"/>
          <w:b/>
          <w:sz w:val="20"/>
          <w:szCs w:val="20"/>
        </w:rPr>
      </w:pPr>
      <w:r>
        <w:rPr>
          <w:rFonts w:ascii="Arial" w:eastAsiaTheme="minorEastAsia" w:hAnsi="Arial" w:cs="Arial"/>
          <w:b/>
          <w:sz w:val="20"/>
          <w:szCs w:val="20"/>
        </w:rPr>
        <w:t>Sponsor: Author</w:t>
      </w:r>
    </w:p>
    <w:p w14:paraId="794C80F9" w14:textId="2D228674" w:rsidR="000C12E4" w:rsidRPr="002B3CDF" w:rsidRDefault="000C12E4" w:rsidP="00A5414F">
      <w:pPr>
        <w:rPr>
          <w:rFonts w:ascii="Arial" w:hAnsi="Arial" w:cs="Arial"/>
          <w:b/>
          <w:sz w:val="20"/>
          <w:szCs w:val="20"/>
        </w:rPr>
      </w:pPr>
      <w:r w:rsidRPr="002B3CDF">
        <w:rPr>
          <w:rFonts w:ascii="Arial" w:eastAsiaTheme="minorEastAsia" w:hAnsi="Arial" w:cs="Arial"/>
          <w:b/>
          <w:sz w:val="20"/>
          <w:szCs w:val="20"/>
        </w:rPr>
        <w:t>CWA Position: Support</w:t>
      </w:r>
    </w:p>
    <w:p w14:paraId="7FC369A3" w14:textId="77777777" w:rsidR="00C47EC0" w:rsidRPr="002B3CDF" w:rsidRDefault="00C47EC0" w:rsidP="00C47EC0">
      <w:pPr>
        <w:rPr>
          <w:rFonts w:ascii="Arial" w:hAnsi="Arial" w:cs="Arial"/>
          <w:b/>
          <w:sz w:val="20"/>
          <w:szCs w:val="20"/>
        </w:rPr>
      </w:pPr>
    </w:p>
    <w:p w14:paraId="06B88DED" w14:textId="06138DF3" w:rsidR="00C47EC0" w:rsidRDefault="00C47EC0" w:rsidP="00C47EC0">
      <w:pPr>
        <w:rPr>
          <w:rFonts w:ascii="Arial" w:hAnsi="Arial" w:cs="Arial"/>
          <w:b/>
          <w:sz w:val="20"/>
          <w:szCs w:val="20"/>
        </w:rPr>
      </w:pPr>
    </w:p>
    <w:p w14:paraId="373949AE" w14:textId="77777777" w:rsidR="009E5E22" w:rsidRPr="002B3CDF" w:rsidRDefault="009E5E22" w:rsidP="00C47EC0">
      <w:pPr>
        <w:rPr>
          <w:rFonts w:ascii="Arial" w:hAnsi="Arial" w:cs="Arial"/>
          <w:b/>
          <w:sz w:val="20"/>
          <w:szCs w:val="20"/>
        </w:rPr>
      </w:pPr>
    </w:p>
    <w:p w14:paraId="71296C60" w14:textId="77777777" w:rsidR="00C47EC0" w:rsidRPr="002B3CDF" w:rsidRDefault="00C47EC0" w:rsidP="00C47EC0">
      <w:pPr>
        <w:jc w:val="center"/>
        <w:rPr>
          <w:rFonts w:ascii="Arial" w:hAnsi="Arial" w:cs="Arial"/>
          <w:b/>
          <w:sz w:val="20"/>
          <w:szCs w:val="20"/>
        </w:rPr>
      </w:pPr>
      <w:r w:rsidRPr="002B3CDF">
        <w:rPr>
          <w:rFonts w:ascii="Arial" w:hAnsi="Arial" w:cs="Arial"/>
          <w:b/>
          <w:sz w:val="20"/>
          <w:szCs w:val="20"/>
        </w:rPr>
        <w:t>-1-</w:t>
      </w:r>
    </w:p>
    <w:p w14:paraId="5D2F9051" w14:textId="77777777" w:rsidR="00C47EC0" w:rsidRPr="002B3CDF" w:rsidRDefault="00C47EC0" w:rsidP="00C47EC0">
      <w:pPr>
        <w:rPr>
          <w:rFonts w:ascii="Arial" w:hAnsi="Arial" w:cs="Arial"/>
          <w:b/>
          <w:sz w:val="20"/>
          <w:szCs w:val="20"/>
        </w:rPr>
      </w:pPr>
    </w:p>
    <w:p w14:paraId="04C04D92" w14:textId="77777777" w:rsidR="00C47EC0" w:rsidRDefault="00C47EC0" w:rsidP="00C47EC0">
      <w:pPr>
        <w:rPr>
          <w:rFonts w:ascii="Arial" w:hAnsi="Arial" w:cs="Arial"/>
          <w:b/>
          <w:sz w:val="20"/>
          <w:szCs w:val="20"/>
        </w:rPr>
      </w:pPr>
    </w:p>
    <w:p w14:paraId="5D1089CC" w14:textId="77777777" w:rsidR="00D52ECC" w:rsidRDefault="00D52ECC" w:rsidP="00C47EC0">
      <w:pPr>
        <w:rPr>
          <w:rFonts w:ascii="Arial" w:hAnsi="Arial" w:cs="Arial"/>
          <w:b/>
          <w:sz w:val="20"/>
          <w:szCs w:val="20"/>
        </w:rPr>
      </w:pPr>
    </w:p>
    <w:p w14:paraId="5E8341F5" w14:textId="77777777" w:rsidR="00D52ECC" w:rsidRDefault="00D52ECC" w:rsidP="00C47EC0">
      <w:pPr>
        <w:rPr>
          <w:rFonts w:ascii="Arial" w:hAnsi="Arial" w:cs="Arial"/>
          <w:b/>
          <w:sz w:val="20"/>
          <w:szCs w:val="20"/>
        </w:rPr>
      </w:pPr>
    </w:p>
    <w:p w14:paraId="606C7ADB" w14:textId="77777777" w:rsidR="00C47EC0" w:rsidRPr="002B3CDF" w:rsidRDefault="00C47EC0" w:rsidP="00C47EC0">
      <w:pPr>
        <w:rPr>
          <w:rFonts w:ascii="Arial" w:hAnsi="Arial" w:cs="Arial"/>
          <w:b/>
          <w:sz w:val="20"/>
          <w:szCs w:val="20"/>
        </w:rPr>
      </w:pPr>
    </w:p>
    <w:p w14:paraId="3CB212D4" w14:textId="208CE436" w:rsidR="00C47EC0" w:rsidRPr="002B3CDF" w:rsidRDefault="00C47EC0" w:rsidP="00C47EC0">
      <w:pPr>
        <w:rPr>
          <w:rFonts w:ascii="Arial" w:hAnsi="Arial" w:cs="Arial"/>
          <w:b/>
          <w:sz w:val="20"/>
          <w:szCs w:val="20"/>
        </w:rPr>
      </w:pPr>
      <w:r w:rsidRPr="002B3CDF">
        <w:rPr>
          <w:rFonts w:ascii="Arial" w:hAnsi="Arial" w:cs="Arial"/>
          <w:b/>
          <w:sz w:val="20"/>
          <w:szCs w:val="20"/>
        </w:rPr>
        <w:lastRenderedPageBreak/>
        <w:t xml:space="preserve">PAGE 2   </w:t>
      </w:r>
      <w:r w:rsidR="000C12E4" w:rsidRPr="002B3CDF">
        <w:rPr>
          <w:rFonts w:ascii="Arial" w:hAnsi="Arial" w:cs="Arial"/>
          <w:b/>
          <w:sz w:val="20"/>
          <w:szCs w:val="20"/>
        </w:rPr>
        <w:t xml:space="preserve">2019 </w:t>
      </w:r>
      <w:r w:rsidRPr="002B3CDF">
        <w:rPr>
          <w:rFonts w:ascii="Arial" w:hAnsi="Arial" w:cs="Arial"/>
          <w:b/>
          <w:sz w:val="20"/>
          <w:szCs w:val="20"/>
        </w:rPr>
        <w:t>CWA BILL MONITOR REPORT</w:t>
      </w:r>
    </w:p>
    <w:p w14:paraId="14EDB1CC" w14:textId="77777777" w:rsidR="008B61D8" w:rsidRPr="002B3CDF" w:rsidRDefault="008B61D8" w:rsidP="00C47EC0">
      <w:pPr>
        <w:rPr>
          <w:rFonts w:ascii="Arial" w:hAnsi="Arial" w:cs="Arial"/>
          <w:b/>
          <w:sz w:val="20"/>
          <w:szCs w:val="20"/>
        </w:rPr>
      </w:pPr>
    </w:p>
    <w:p w14:paraId="7E5718D3" w14:textId="11B487F1" w:rsidR="00F946BC" w:rsidRPr="002B3CDF" w:rsidRDefault="00F946BC" w:rsidP="00C47EC0">
      <w:pPr>
        <w:rPr>
          <w:rFonts w:ascii="Arial" w:hAnsi="Arial" w:cs="Arial"/>
          <w:b/>
          <w:color w:val="000090"/>
          <w:sz w:val="20"/>
          <w:szCs w:val="20"/>
        </w:rPr>
      </w:pPr>
      <w:r w:rsidRPr="002B3CDF">
        <w:rPr>
          <w:rFonts w:ascii="Arial" w:hAnsi="Arial" w:cs="Arial"/>
          <w:b/>
          <w:color w:val="000090"/>
          <w:sz w:val="20"/>
          <w:szCs w:val="20"/>
        </w:rPr>
        <w:t xml:space="preserve">Nutrition </w:t>
      </w:r>
      <w:r w:rsidR="000D2FD9" w:rsidRPr="002B3CDF">
        <w:rPr>
          <w:rFonts w:ascii="Arial" w:hAnsi="Arial" w:cs="Arial"/>
          <w:b/>
          <w:color w:val="000090"/>
          <w:sz w:val="20"/>
          <w:szCs w:val="20"/>
        </w:rPr>
        <w:t>&amp; Food</w:t>
      </w:r>
      <w:r w:rsidRPr="002B3CDF">
        <w:rPr>
          <w:rFonts w:ascii="Arial" w:hAnsi="Arial" w:cs="Arial"/>
          <w:b/>
          <w:color w:val="000090"/>
          <w:sz w:val="20"/>
          <w:szCs w:val="20"/>
        </w:rPr>
        <w:t xml:space="preserve"> Policy Bills</w:t>
      </w:r>
      <w:r w:rsidR="00967C75" w:rsidRPr="002B3CDF">
        <w:rPr>
          <w:rFonts w:ascii="Arial" w:hAnsi="Arial" w:cs="Arial"/>
          <w:b/>
          <w:color w:val="000090"/>
          <w:sz w:val="20"/>
          <w:szCs w:val="20"/>
        </w:rPr>
        <w:t xml:space="preserve"> + Cal Fresh Measures</w:t>
      </w:r>
      <w:r w:rsidRPr="002B3CDF">
        <w:rPr>
          <w:rFonts w:ascii="Arial" w:hAnsi="Arial" w:cs="Arial"/>
          <w:b/>
          <w:color w:val="000090"/>
          <w:sz w:val="20"/>
          <w:szCs w:val="20"/>
        </w:rPr>
        <w:t>:</w:t>
      </w:r>
    </w:p>
    <w:p w14:paraId="256D1CB1" w14:textId="1CAB7A95" w:rsidR="00C47EC0" w:rsidRPr="002B3CDF" w:rsidRDefault="00F946BC" w:rsidP="00C47EC0">
      <w:pPr>
        <w:rPr>
          <w:rFonts w:ascii="Arial" w:hAnsi="Arial" w:cs="Arial"/>
          <w:b/>
          <w:sz w:val="20"/>
          <w:szCs w:val="20"/>
        </w:rPr>
      </w:pPr>
      <w:r w:rsidRPr="002B3CDF">
        <w:rPr>
          <w:rFonts w:ascii="Arial" w:hAnsi="Arial" w:cs="Arial"/>
          <w:b/>
          <w:sz w:val="20"/>
          <w:szCs w:val="20"/>
        </w:rPr>
        <w:t>AB 842 (Limon &amp; Eggman)</w:t>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t>Status:</w:t>
      </w:r>
      <w:r w:rsidR="00D52ECC">
        <w:rPr>
          <w:rFonts w:ascii="Arial" w:hAnsi="Arial" w:cs="Arial"/>
          <w:b/>
          <w:sz w:val="20"/>
          <w:szCs w:val="20"/>
        </w:rPr>
        <w:t xml:space="preserve"> S. </w:t>
      </w:r>
      <w:proofErr w:type="spellStart"/>
      <w:r w:rsidR="00D52ECC">
        <w:rPr>
          <w:rFonts w:ascii="Arial" w:hAnsi="Arial" w:cs="Arial"/>
          <w:b/>
          <w:sz w:val="20"/>
          <w:szCs w:val="20"/>
        </w:rPr>
        <w:t>Approps</w:t>
      </w:r>
      <w:proofErr w:type="spellEnd"/>
      <w:r w:rsidR="009B7119">
        <w:rPr>
          <w:rFonts w:ascii="Arial" w:hAnsi="Arial" w:cs="Arial"/>
          <w:b/>
          <w:sz w:val="20"/>
          <w:szCs w:val="20"/>
        </w:rPr>
        <w:t xml:space="preserve"> </w:t>
      </w:r>
      <w:r w:rsidR="008F3401">
        <w:rPr>
          <w:rFonts w:ascii="Arial" w:hAnsi="Arial" w:cs="Arial"/>
          <w:b/>
          <w:sz w:val="20"/>
          <w:szCs w:val="20"/>
        </w:rPr>
        <w:t>“Suspense”</w:t>
      </w:r>
    </w:p>
    <w:p w14:paraId="301F32E8" w14:textId="37F0C43A" w:rsidR="000B7158" w:rsidRPr="002B3CDF" w:rsidRDefault="000B7158" w:rsidP="00C47EC0">
      <w:pPr>
        <w:rPr>
          <w:rFonts w:ascii="Arial" w:hAnsi="Arial" w:cs="Arial"/>
          <w:b/>
          <w:sz w:val="20"/>
          <w:szCs w:val="20"/>
        </w:rPr>
      </w:pPr>
      <w:r w:rsidRPr="002B3CDF">
        <w:rPr>
          <w:rFonts w:ascii="Arial" w:hAnsi="Arial" w:cs="Arial"/>
          <w:b/>
          <w:sz w:val="20"/>
          <w:szCs w:val="20"/>
        </w:rPr>
        <w:t>Childcare Centers Access to Meal Funding</w:t>
      </w:r>
    </w:p>
    <w:p w14:paraId="2DD4DD3F" w14:textId="1127E81E" w:rsidR="00D73DAF" w:rsidRPr="002B3CDF" w:rsidRDefault="00D73DAF" w:rsidP="00C47EC0">
      <w:pPr>
        <w:rPr>
          <w:rFonts w:ascii="Arial" w:hAnsi="Arial" w:cs="Arial"/>
          <w:sz w:val="20"/>
          <w:szCs w:val="20"/>
        </w:rPr>
      </w:pPr>
      <w:r w:rsidRPr="002B3CDF">
        <w:rPr>
          <w:rFonts w:ascii="Arial" w:hAnsi="Arial" w:cs="Arial"/>
          <w:sz w:val="20"/>
          <w:szCs w:val="20"/>
        </w:rPr>
        <w:t xml:space="preserve">This bill would authorize all </w:t>
      </w:r>
      <w:r w:rsidR="000D2FD9" w:rsidRPr="002B3CDF">
        <w:rPr>
          <w:rFonts w:ascii="Arial" w:hAnsi="Arial" w:cs="Arial"/>
          <w:sz w:val="20"/>
          <w:szCs w:val="20"/>
        </w:rPr>
        <w:t>childcare</w:t>
      </w:r>
      <w:r w:rsidRPr="002B3CDF">
        <w:rPr>
          <w:rFonts w:ascii="Arial" w:hAnsi="Arial" w:cs="Arial"/>
          <w:sz w:val="20"/>
          <w:szCs w:val="20"/>
        </w:rPr>
        <w:t xml:space="preserve"> centers and family </w:t>
      </w:r>
      <w:r w:rsidR="000D2FD9" w:rsidRPr="002B3CDF">
        <w:rPr>
          <w:rFonts w:ascii="Arial" w:hAnsi="Arial" w:cs="Arial"/>
          <w:sz w:val="20"/>
          <w:szCs w:val="20"/>
        </w:rPr>
        <w:t>childcare</w:t>
      </w:r>
      <w:r w:rsidRPr="002B3CDF">
        <w:rPr>
          <w:rFonts w:ascii="Arial" w:hAnsi="Arial" w:cs="Arial"/>
          <w:sz w:val="20"/>
          <w:szCs w:val="20"/>
        </w:rPr>
        <w:t xml:space="preserve"> homes to have access to state supplemental meal funding. It would also </w:t>
      </w:r>
      <w:r w:rsidR="000D2FD9" w:rsidRPr="002B3CDF">
        <w:rPr>
          <w:rFonts w:ascii="Arial" w:hAnsi="Arial" w:cs="Arial"/>
          <w:sz w:val="20"/>
          <w:szCs w:val="20"/>
        </w:rPr>
        <w:t>help family childcare home providers and childcare centers serve more meals to eligible low-income children by matching the state supplemental meal reimbursement rate for childcare meals with the reimbursement rate for school meals. In addition, it would increase access to health meals for low-income children in preschool and childcare by requiring school districts, county office of education and CA State Preschool Programs to provide guaranteed access to a free or low-cost meal for all eligible, low-income children when enrolled in part-time and full-time programs.</w:t>
      </w:r>
    </w:p>
    <w:p w14:paraId="70DB7963" w14:textId="4A73E1B2" w:rsidR="00F946BC" w:rsidRPr="002B3CDF" w:rsidRDefault="000D2FD9" w:rsidP="00C47EC0">
      <w:pPr>
        <w:rPr>
          <w:rFonts w:ascii="Arial" w:hAnsi="Arial" w:cs="Arial"/>
          <w:b/>
          <w:sz w:val="20"/>
          <w:szCs w:val="20"/>
        </w:rPr>
      </w:pPr>
      <w:r w:rsidRPr="002B3CDF">
        <w:rPr>
          <w:rFonts w:ascii="Arial" w:hAnsi="Arial" w:cs="Arial"/>
          <w:b/>
          <w:sz w:val="20"/>
          <w:szCs w:val="20"/>
        </w:rPr>
        <w:t>Sponsor:</w:t>
      </w:r>
      <w:r w:rsidR="00954030">
        <w:rPr>
          <w:rFonts w:ascii="Arial" w:hAnsi="Arial" w:cs="Arial"/>
          <w:b/>
          <w:sz w:val="20"/>
          <w:szCs w:val="20"/>
        </w:rPr>
        <w:t xml:space="preserve"> CA Food Policy Advocates</w:t>
      </w:r>
    </w:p>
    <w:p w14:paraId="57821CFC" w14:textId="33864B88" w:rsidR="000D2FD9" w:rsidRPr="002B3CDF" w:rsidRDefault="000D2FD9" w:rsidP="00C47EC0">
      <w:pPr>
        <w:rPr>
          <w:rFonts w:ascii="Arial" w:hAnsi="Arial" w:cs="Arial"/>
          <w:b/>
          <w:sz w:val="20"/>
          <w:szCs w:val="20"/>
        </w:rPr>
      </w:pPr>
      <w:r w:rsidRPr="002B3CDF">
        <w:rPr>
          <w:rFonts w:ascii="Arial" w:hAnsi="Arial" w:cs="Arial"/>
          <w:b/>
          <w:sz w:val="20"/>
          <w:szCs w:val="20"/>
        </w:rPr>
        <w:t>CWA Position: Support</w:t>
      </w:r>
    </w:p>
    <w:p w14:paraId="5F197B6D" w14:textId="77777777" w:rsidR="00C47EC0" w:rsidRPr="002B3CDF" w:rsidRDefault="00C47EC0" w:rsidP="00C47EC0">
      <w:pPr>
        <w:rPr>
          <w:rFonts w:ascii="Arial" w:hAnsi="Arial" w:cs="Arial"/>
          <w:b/>
          <w:sz w:val="20"/>
          <w:szCs w:val="20"/>
        </w:rPr>
      </w:pPr>
    </w:p>
    <w:p w14:paraId="6FA0FDD4" w14:textId="2DC8BCD9" w:rsidR="00C47EC0" w:rsidRPr="002B3CDF" w:rsidRDefault="000B7158" w:rsidP="00C47EC0">
      <w:pPr>
        <w:rPr>
          <w:rFonts w:ascii="Arial" w:hAnsi="Arial" w:cs="Arial"/>
          <w:b/>
          <w:sz w:val="20"/>
          <w:szCs w:val="20"/>
        </w:rPr>
      </w:pPr>
      <w:r w:rsidRPr="002B3CDF">
        <w:rPr>
          <w:rFonts w:ascii="Arial" w:hAnsi="Arial" w:cs="Arial"/>
          <w:b/>
          <w:sz w:val="20"/>
          <w:szCs w:val="20"/>
        </w:rPr>
        <w:t>SB 499 (McGuire</w:t>
      </w:r>
      <w:r w:rsidR="00C47EC0" w:rsidRPr="002B3CDF">
        <w:rPr>
          <w:rFonts w:ascii="Arial" w:hAnsi="Arial" w:cs="Arial"/>
          <w:b/>
          <w:sz w:val="20"/>
          <w:szCs w:val="20"/>
        </w:rPr>
        <w:t>)</w:t>
      </w:r>
      <w:r w:rsidR="00C47EC0" w:rsidRPr="002B3CDF">
        <w:rPr>
          <w:rFonts w:ascii="Arial" w:hAnsi="Arial" w:cs="Arial"/>
          <w:b/>
          <w:sz w:val="20"/>
          <w:szCs w:val="20"/>
        </w:rPr>
        <w:tab/>
      </w:r>
      <w:r w:rsidR="00C47EC0" w:rsidRPr="002B3CDF">
        <w:rPr>
          <w:rFonts w:ascii="Arial" w:hAnsi="Arial" w:cs="Arial"/>
          <w:b/>
          <w:sz w:val="20"/>
          <w:szCs w:val="20"/>
        </w:rPr>
        <w:tab/>
      </w:r>
      <w:r w:rsidR="00C47EC0" w:rsidRPr="002B3CDF">
        <w:rPr>
          <w:rFonts w:ascii="Arial" w:hAnsi="Arial" w:cs="Arial"/>
          <w:b/>
          <w:sz w:val="20"/>
          <w:szCs w:val="20"/>
        </w:rPr>
        <w:tab/>
      </w:r>
      <w:r w:rsidR="00C47EC0" w:rsidRPr="002B3CDF">
        <w:rPr>
          <w:rFonts w:ascii="Arial" w:hAnsi="Arial" w:cs="Arial"/>
          <w:b/>
          <w:sz w:val="20"/>
          <w:szCs w:val="20"/>
        </w:rPr>
        <w:tab/>
      </w:r>
      <w:r w:rsidRPr="002B3CDF">
        <w:rPr>
          <w:rFonts w:ascii="Arial" w:hAnsi="Arial" w:cs="Arial"/>
          <w:b/>
          <w:sz w:val="20"/>
          <w:szCs w:val="20"/>
        </w:rPr>
        <w:tab/>
        <w:t xml:space="preserve">Status: </w:t>
      </w:r>
      <w:r w:rsidR="008F3401">
        <w:rPr>
          <w:rFonts w:ascii="Arial" w:hAnsi="Arial" w:cs="Arial"/>
          <w:b/>
          <w:sz w:val="20"/>
          <w:szCs w:val="20"/>
        </w:rPr>
        <w:t>A. Education (No Date)</w:t>
      </w:r>
    </w:p>
    <w:p w14:paraId="0E36AA2D" w14:textId="444611A9" w:rsidR="00C47EC0" w:rsidRPr="002B3CDF" w:rsidRDefault="000B7158" w:rsidP="00C47EC0">
      <w:pPr>
        <w:rPr>
          <w:rFonts w:ascii="Arial" w:hAnsi="Arial" w:cs="Arial"/>
          <w:b/>
          <w:sz w:val="20"/>
          <w:szCs w:val="20"/>
        </w:rPr>
      </w:pPr>
      <w:r w:rsidRPr="002B3CDF">
        <w:rPr>
          <w:rFonts w:ascii="Arial" w:hAnsi="Arial" w:cs="Arial"/>
          <w:b/>
          <w:sz w:val="20"/>
          <w:szCs w:val="20"/>
        </w:rPr>
        <w:t xml:space="preserve">CA-Grown </w:t>
      </w:r>
      <w:proofErr w:type="gramStart"/>
      <w:r w:rsidRPr="002B3CDF">
        <w:rPr>
          <w:rFonts w:ascii="Arial" w:hAnsi="Arial" w:cs="Arial"/>
          <w:b/>
          <w:sz w:val="20"/>
          <w:szCs w:val="20"/>
        </w:rPr>
        <w:t>For</w:t>
      </w:r>
      <w:proofErr w:type="gramEnd"/>
      <w:r w:rsidRPr="002B3CDF">
        <w:rPr>
          <w:rFonts w:ascii="Arial" w:hAnsi="Arial" w:cs="Arial"/>
          <w:b/>
          <w:sz w:val="20"/>
          <w:szCs w:val="20"/>
        </w:rPr>
        <w:t xml:space="preserve"> Health Kids: School Meals</w:t>
      </w:r>
    </w:p>
    <w:p w14:paraId="05C308F4" w14:textId="012EFA29" w:rsidR="000B7158" w:rsidRPr="002B3CDF" w:rsidRDefault="000B7158" w:rsidP="00C47EC0">
      <w:pPr>
        <w:rPr>
          <w:rFonts w:ascii="Arial" w:hAnsi="Arial" w:cs="Arial"/>
          <w:sz w:val="20"/>
          <w:szCs w:val="20"/>
        </w:rPr>
      </w:pPr>
      <w:r w:rsidRPr="002B3CDF">
        <w:rPr>
          <w:rFonts w:ascii="Arial" w:hAnsi="Arial" w:cs="Arial"/>
          <w:sz w:val="20"/>
          <w:szCs w:val="20"/>
        </w:rPr>
        <w:t>This bill would create and sustain equitable, healthy, hunger-free schools through an extra 10-cent per breakfast reimbursement for school districts to purchase California grown fresh fruits and vegetables. To earn this incentive, school districts must, at a minimum, serve breakfast universally free in all schools, and serve breakfast and lunch universally free at very high poverty schools.</w:t>
      </w:r>
    </w:p>
    <w:p w14:paraId="2E53389E" w14:textId="5AA654BC" w:rsidR="00C47EC0" w:rsidRPr="002B3CDF" w:rsidRDefault="00C47EC0" w:rsidP="00C47EC0">
      <w:pPr>
        <w:rPr>
          <w:rFonts w:ascii="Arial" w:hAnsi="Arial" w:cs="Arial"/>
          <w:b/>
          <w:sz w:val="20"/>
          <w:szCs w:val="20"/>
        </w:rPr>
      </w:pPr>
      <w:r w:rsidRPr="002B3CDF">
        <w:rPr>
          <w:rFonts w:ascii="Arial" w:hAnsi="Arial" w:cs="Arial"/>
          <w:b/>
          <w:sz w:val="20"/>
          <w:szCs w:val="20"/>
        </w:rPr>
        <w:t>Sponsor:</w:t>
      </w:r>
      <w:r w:rsidR="000B7158" w:rsidRPr="002B3CDF">
        <w:rPr>
          <w:rFonts w:ascii="Arial" w:hAnsi="Arial" w:cs="Arial"/>
          <w:b/>
          <w:sz w:val="20"/>
          <w:szCs w:val="20"/>
        </w:rPr>
        <w:t xml:space="preserve"> </w:t>
      </w:r>
      <w:r w:rsidR="00954030">
        <w:rPr>
          <w:rFonts w:ascii="Arial" w:hAnsi="Arial" w:cs="Arial"/>
          <w:b/>
          <w:sz w:val="20"/>
          <w:szCs w:val="20"/>
        </w:rPr>
        <w:t>CA Food Policy Advocates</w:t>
      </w:r>
    </w:p>
    <w:p w14:paraId="49AFE1A3" w14:textId="77777777" w:rsidR="00C47EC0" w:rsidRPr="002B3CDF" w:rsidRDefault="00C47EC0" w:rsidP="00C47EC0">
      <w:pPr>
        <w:rPr>
          <w:rFonts w:ascii="Arial" w:hAnsi="Arial" w:cs="Arial"/>
          <w:b/>
          <w:sz w:val="20"/>
          <w:szCs w:val="20"/>
        </w:rPr>
      </w:pPr>
      <w:r w:rsidRPr="002B3CDF">
        <w:rPr>
          <w:rFonts w:ascii="Arial" w:hAnsi="Arial" w:cs="Arial"/>
          <w:b/>
          <w:sz w:val="20"/>
          <w:szCs w:val="20"/>
        </w:rPr>
        <w:t>CWA Position: Support</w:t>
      </w:r>
    </w:p>
    <w:p w14:paraId="7B6FF4B1" w14:textId="77777777" w:rsidR="00C47EC0" w:rsidRPr="002B3CDF" w:rsidRDefault="00C47EC0" w:rsidP="00C47EC0">
      <w:pPr>
        <w:rPr>
          <w:rFonts w:ascii="Arial" w:hAnsi="Arial" w:cs="Arial"/>
          <w:sz w:val="20"/>
          <w:szCs w:val="20"/>
        </w:rPr>
      </w:pPr>
    </w:p>
    <w:p w14:paraId="75A0604B" w14:textId="49A4FF84" w:rsidR="00967C75" w:rsidRPr="002B3CDF" w:rsidRDefault="00967C75" w:rsidP="00C47EC0">
      <w:pPr>
        <w:rPr>
          <w:rFonts w:ascii="Arial" w:hAnsi="Arial" w:cs="Arial"/>
          <w:b/>
          <w:sz w:val="20"/>
          <w:szCs w:val="20"/>
        </w:rPr>
      </w:pPr>
      <w:r w:rsidRPr="002B3CDF">
        <w:rPr>
          <w:rFonts w:ascii="Arial" w:hAnsi="Arial" w:cs="Arial"/>
          <w:b/>
          <w:sz w:val="20"/>
          <w:szCs w:val="20"/>
        </w:rPr>
        <w:t>SB 285 (Wiener)</w:t>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t>Status:</w:t>
      </w:r>
      <w:r w:rsidR="00D52ECC">
        <w:rPr>
          <w:rFonts w:ascii="Arial" w:hAnsi="Arial" w:cs="Arial"/>
          <w:b/>
          <w:sz w:val="20"/>
          <w:szCs w:val="20"/>
        </w:rPr>
        <w:t xml:space="preserve"> </w:t>
      </w:r>
      <w:r w:rsidR="009E5E22">
        <w:rPr>
          <w:rFonts w:ascii="Arial" w:hAnsi="Arial" w:cs="Arial"/>
          <w:b/>
          <w:sz w:val="20"/>
          <w:szCs w:val="20"/>
        </w:rPr>
        <w:t>A</w:t>
      </w:r>
      <w:r w:rsidR="00D52ECC">
        <w:rPr>
          <w:rFonts w:ascii="Arial" w:hAnsi="Arial" w:cs="Arial"/>
          <w:b/>
          <w:sz w:val="20"/>
          <w:szCs w:val="20"/>
        </w:rPr>
        <w:t xml:space="preserve">. </w:t>
      </w:r>
      <w:proofErr w:type="spellStart"/>
      <w:r w:rsidR="00D52ECC">
        <w:rPr>
          <w:rFonts w:ascii="Arial" w:hAnsi="Arial" w:cs="Arial"/>
          <w:b/>
          <w:sz w:val="20"/>
          <w:szCs w:val="20"/>
        </w:rPr>
        <w:t>Approps</w:t>
      </w:r>
      <w:proofErr w:type="spellEnd"/>
      <w:r w:rsidR="00244AA7">
        <w:rPr>
          <w:rFonts w:ascii="Arial" w:hAnsi="Arial" w:cs="Arial"/>
          <w:b/>
          <w:sz w:val="20"/>
          <w:szCs w:val="20"/>
        </w:rPr>
        <w:t xml:space="preserve"> </w:t>
      </w:r>
      <w:r w:rsidR="009E5E22">
        <w:rPr>
          <w:rFonts w:ascii="Arial" w:hAnsi="Arial" w:cs="Arial"/>
          <w:b/>
          <w:sz w:val="20"/>
          <w:szCs w:val="20"/>
        </w:rPr>
        <w:t>“Suspense”</w:t>
      </w:r>
    </w:p>
    <w:p w14:paraId="2E86842D" w14:textId="0FDB92EE" w:rsidR="00967C75" w:rsidRDefault="00967C75" w:rsidP="00C47EC0">
      <w:pPr>
        <w:rPr>
          <w:rFonts w:ascii="Arial" w:hAnsi="Arial" w:cs="Arial"/>
          <w:b/>
          <w:sz w:val="20"/>
          <w:szCs w:val="20"/>
        </w:rPr>
      </w:pPr>
      <w:r w:rsidRPr="002B3CDF">
        <w:rPr>
          <w:rFonts w:ascii="Arial" w:hAnsi="Arial" w:cs="Arial"/>
          <w:b/>
          <w:sz w:val="20"/>
          <w:szCs w:val="20"/>
        </w:rPr>
        <w:t xml:space="preserve">Cal Fresh Connect </w:t>
      </w:r>
    </w:p>
    <w:p w14:paraId="393B1627" w14:textId="1F7D96EC" w:rsidR="00D52ECC" w:rsidRPr="00D52ECC" w:rsidRDefault="00D52ECC" w:rsidP="00C47EC0">
      <w:pPr>
        <w:rPr>
          <w:rFonts w:ascii="Arial" w:hAnsi="Arial" w:cs="Arial"/>
          <w:sz w:val="20"/>
          <w:szCs w:val="20"/>
        </w:rPr>
      </w:pPr>
      <w:r w:rsidRPr="00D52ECC">
        <w:rPr>
          <w:rFonts w:ascii="Arial" w:hAnsi="Arial" w:cs="Arial"/>
          <w:iCs/>
          <w:sz w:val="20"/>
          <w:szCs w:val="20"/>
          <w:bdr w:val="none" w:sz="0" w:space="0" w:color="auto" w:frame="1"/>
        </w:rPr>
        <w:t>This bill has been amended to create a state and local accountability partnership to increase CalFresh participation and retention, to foster continuous quality improvement in the administration of the CalFresh program, and establish specified statewide goals for CalFresh participation and improvement.</w:t>
      </w:r>
      <w:r w:rsidRPr="00D52ECC">
        <w:rPr>
          <w:rFonts w:ascii="Arial" w:hAnsi="Arial" w:cs="Arial"/>
          <w:sz w:val="20"/>
          <w:szCs w:val="20"/>
          <w:shd w:val="clear" w:color="auto" w:fill="FFFFFF"/>
        </w:rPr>
        <w:t> </w:t>
      </w:r>
    </w:p>
    <w:p w14:paraId="0ADED067" w14:textId="3A0D9FCA" w:rsidR="00EB3D0A" w:rsidRPr="002B3CDF" w:rsidRDefault="00EB3D0A" w:rsidP="00C47EC0">
      <w:pPr>
        <w:rPr>
          <w:rFonts w:ascii="Arial" w:eastAsiaTheme="minorEastAsia" w:hAnsi="Arial" w:cs="Arial"/>
          <w:b/>
          <w:sz w:val="20"/>
          <w:szCs w:val="20"/>
        </w:rPr>
      </w:pPr>
      <w:r w:rsidRPr="002B3CDF">
        <w:rPr>
          <w:rFonts w:ascii="Arial" w:eastAsiaTheme="minorEastAsia" w:hAnsi="Arial" w:cs="Arial"/>
          <w:b/>
          <w:sz w:val="20"/>
          <w:szCs w:val="20"/>
        </w:rPr>
        <w:t>Sponsor:</w:t>
      </w:r>
      <w:r w:rsidR="00954030">
        <w:rPr>
          <w:rFonts w:ascii="Arial" w:eastAsiaTheme="minorEastAsia" w:hAnsi="Arial" w:cs="Arial"/>
          <w:b/>
          <w:sz w:val="20"/>
          <w:szCs w:val="20"/>
        </w:rPr>
        <w:t xml:space="preserve"> CA Food Policy Advocates</w:t>
      </w:r>
    </w:p>
    <w:p w14:paraId="4ACA30AC" w14:textId="02339047" w:rsidR="00EB3D0A" w:rsidRDefault="00EB3D0A" w:rsidP="00C47EC0">
      <w:pPr>
        <w:rPr>
          <w:rFonts w:ascii="Arial" w:eastAsiaTheme="minorEastAsia" w:hAnsi="Arial" w:cs="Arial"/>
          <w:b/>
          <w:sz w:val="20"/>
          <w:szCs w:val="20"/>
        </w:rPr>
      </w:pPr>
      <w:r w:rsidRPr="002B3CDF">
        <w:rPr>
          <w:rFonts w:ascii="Arial" w:eastAsiaTheme="minorEastAsia" w:hAnsi="Arial" w:cs="Arial"/>
          <w:b/>
          <w:sz w:val="20"/>
          <w:szCs w:val="20"/>
        </w:rPr>
        <w:t>CWA Position: Support</w:t>
      </w:r>
    </w:p>
    <w:p w14:paraId="5308251D" w14:textId="77777777" w:rsidR="00EB3D0A" w:rsidRPr="002B3CDF" w:rsidRDefault="00EB3D0A" w:rsidP="00C47EC0">
      <w:pPr>
        <w:rPr>
          <w:rFonts w:ascii="Arial" w:eastAsiaTheme="minorEastAsia" w:hAnsi="Arial" w:cs="Arial"/>
          <w:b/>
          <w:sz w:val="20"/>
          <w:szCs w:val="20"/>
        </w:rPr>
      </w:pPr>
    </w:p>
    <w:p w14:paraId="5E5219F4" w14:textId="22164BC5" w:rsidR="002B3CDF" w:rsidRPr="002B3CDF" w:rsidRDefault="00EB3D0A" w:rsidP="00C47EC0">
      <w:pPr>
        <w:rPr>
          <w:rFonts w:ascii="Arial" w:eastAsiaTheme="minorEastAsia" w:hAnsi="Arial" w:cs="Arial"/>
          <w:b/>
          <w:color w:val="000090"/>
          <w:sz w:val="20"/>
          <w:szCs w:val="20"/>
        </w:rPr>
      </w:pPr>
      <w:r w:rsidRPr="002B3CDF">
        <w:rPr>
          <w:rFonts w:ascii="Arial" w:eastAsiaTheme="minorEastAsia" w:hAnsi="Arial" w:cs="Arial"/>
          <w:b/>
          <w:color w:val="000090"/>
          <w:sz w:val="20"/>
          <w:szCs w:val="20"/>
        </w:rPr>
        <w:t>Childcare Bills:</w:t>
      </w:r>
    </w:p>
    <w:p w14:paraId="4D51D316" w14:textId="10237570" w:rsidR="006A28B4" w:rsidRPr="002B3CDF" w:rsidRDefault="006A28B4" w:rsidP="009E5E22">
      <w:pPr>
        <w:ind w:left="5040" w:hanging="5040"/>
        <w:rPr>
          <w:rFonts w:ascii="Arial" w:eastAsiaTheme="minorEastAsia" w:hAnsi="Arial" w:cs="Arial"/>
          <w:b/>
          <w:sz w:val="20"/>
          <w:szCs w:val="20"/>
        </w:rPr>
      </w:pPr>
      <w:r w:rsidRPr="002B3CDF">
        <w:rPr>
          <w:rFonts w:ascii="Arial" w:eastAsiaTheme="minorEastAsia" w:hAnsi="Arial" w:cs="Arial"/>
          <w:b/>
          <w:sz w:val="20"/>
          <w:szCs w:val="20"/>
        </w:rPr>
        <w:t>AB 167 (Rubio)</w:t>
      </w:r>
      <w:r w:rsidRPr="002B3CDF">
        <w:rPr>
          <w:rFonts w:ascii="Arial" w:eastAsiaTheme="minorEastAsia" w:hAnsi="Arial" w:cs="Arial"/>
          <w:b/>
          <w:sz w:val="20"/>
          <w:szCs w:val="20"/>
        </w:rPr>
        <w:tab/>
        <w:t>Status:</w:t>
      </w:r>
      <w:r w:rsidR="00244AA7">
        <w:rPr>
          <w:rFonts w:ascii="Arial" w:eastAsiaTheme="minorEastAsia" w:hAnsi="Arial" w:cs="Arial"/>
          <w:b/>
          <w:sz w:val="20"/>
          <w:szCs w:val="20"/>
        </w:rPr>
        <w:t xml:space="preserve"> </w:t>
      </w:r>
      <w:r w:rsidR="009E5E22">
        <w:rPr>
          <w:rFonts w:ascii="Arial" w:eastAsiaTheme="minorEastAsia" w:hAnsi="Arial" w:cs="Arial"/>
          <w:b/>
          <w:sz w:val="20"/>
          <w:szCs w:val="20"/>
        </w:rPr>
        <w:t>DEAD B</w:t>
      </w:r>
      <w:r w:rsidR="002B14BA">
        <w:rPr>
          <w:rFonts w:ascii="Arial" w:eastAsiaTheme="minorEastAsia" w:hAnsi="Arial" w:cs="Arial"/>
          <w:b/>
          <w:sz w:val="20"/>
          <w:szCs w:val="20"/>
        </w:rPr>
        <w:t>ill</w:t>
      </w:r>
      <w:r w:rsidR="009E5E22">
        <w:rPr>
          <w:rFonts w:ascii="Arial" w:eastAsiaTheme="minorEastAsia" w:hAnsi="Arial" w:cs="Arial"/>
          <w:b/>
          <w:sz w:val="20"/>
          <w:szCs w:val="20"/>
        </w:rPr>
        <w:t xml:space="preserve"> (Held Under Submission)</w:t>
      </w:r>
    </w:p>
    <w:p w14:paraId="6006BF21" w14:textId="0DF649C5" w:rsidR="006A28B4" w:rsidRPr="002B3CDF" w:rsidRDefault="006A28B4" w:rsidP="00C47EC0">
      <w:pPr>
        <w:rPr>
          <w:rFonts w:ascii="Arial" w:eastAsiaTheme="minorEastAsia" w:hAnsi="Arial" w:cs="Arial"/>
          <w:b/>
          <w:sz w:val="20"/>
          <w:szCs w:val="20"/>
        </w:rPr>
      </w:pPr>
      <w:r w:rsidRPr="002B3CDF">
        <w:rPr>
          <w:rFonts w:ascii="Arial" w:eastAsiaTheme="minorEastAsia" w:hAnsi="Arial" w:cs="Arial"/>
          <w:b/>
          <w:sz w:val="20"/>
          <w:szCs w:val="20"/>
        </w:rPr>
        <w:t>Childcare &amp; Development for Infants &amp; Toddlers</w:t>
      </w:r>
      <w:r w:rsidR="00244AA7">
        <w:rPr>
          <w:rFonts w:ascii="Arial" w:eastAsiaTheme="minorEastAsia" w:hAnsi="Arial" w:cs="Arial"/>
          <w:b/>
          <w:sz w:val="20"/>
          <w:szCs w:val="20"/>
        </w:rPr>
        <w:tab/>
      </w:r>
    </w:p>
    <w:p w14:paraId="6CFE28F8" w14:textId="48E1F9AE" w:rsidR="006A28B4" w:rsidRPr="002B3CDF" w:rsidRDefault="006A28B4" w:rsidP="00C47EC0">
      <w:pPr>
        <w:rPr>
          <w:rFonts w:ascii="Arial" w:eastAsiaTheme="minorEastAsia" w:hAnsi="Arial" w:cs="Arial"/>
          <w:sz w:val="20"/>
          <w:szCs w:val="20"/>
        </w:rPr>
      </w:pPr>
      <w:r w:rsidRPr="002B3CDF">
        <w:rPr>
          <w:rFonts w:ascii="Arial" w:eastAsiaTheme="minorEastAsia" w:hAnsi="Arial" w:cs="Arial"/>
          <w:sz w:val="20"/>
          <w:szCs w:val="20"/>
        </w:rPr>
        <w:t>This bill would create the California Partnership for Infants and Toddlers and would provide that a state grant to support the partnership shall be made available and distributed, upon appropriation by the Legislature, to qualifying childcare and development programs and family childcare home education networks that serve infants and toddlers from birth to 3 years of age at a base grant amount of $4000 annually</w:t>
      </w:r>
      <w:r w:rsidR="00CA3317" w:rsidRPr="002B3CDF">
        <w:rPr>
          <w:rFonts w:ascii="Arial" w:eastAsiaTheme="minorEastAsia" w:hAnsi="Arial" w:cs="Arial"/>
          <w:sz w:val="20"/>
          <w:szCs w:val="20"/>
        </w:rPr>
        <w:t xml:space="preserve"> per child.</w:t>
      </w:r>
    </w:p>
    <w:p w14:paraId="401A1B8C" w14:textId="37B7ED03" w:rsidR="006A28B4" w:rsidRPr="002B3CDF" w:rsidRDefault="00CA3317" w:rsidP="00C47EC0">
      <w:pPr>
        <w:rPr>
          <w:rFonts w:ascii="Arial" w:eastAsiaTheme="minorEastAsia" w:hAnsi="Arial" w:cs="Arial"/>
          <w:b/>
          <w:sz w:val="20"/>
          <w:szCs w:val="20"/>
        </w:rPr>
      </w:pPr>
      <w:r w:rsidRPr="002B3CDF">
        <w:rPr>
          <w:rFonts w:ascii="Arial" w:eastAsiaTheme="minorEastAsia" w:hAnsi="Arial" w:cs="Arial"/>
          <w:b/>
          <w:sz w:val="20"/>
          <w:szCs w:val="20"/>
        </w:rPr>
        <w:t>Sponsor:</w:t>
      </w:r>
      <w:r w:rsidR="00954030">
        <w:rPr>
          <w:rFonts w:ascii="Arial" w:eastAsiaTheme="minorEastAsia" w:hAnsi="Arial" w:cs="Arial"/>
          <w:b/>
          <w:sz w:val="20"/>
          <w:szCs w:val="20"/>
        </w:rPr>
        <w:t xml:space="preserve"> Author</w:t>
      </w:r>
    </w:p>
    <w:p w14:paraId="2034626D" w14:textId="5B6C3388" w:rsidR="00CA3317" w:rsidRPr="002B3CDF" w:rsidRDefault="00CA3317" w:rsidP="00C47EC0">
      <w:pPr>
        <w:rPr>
          <w:rFonts w:ascii="Arial" w:eastAsiaTheme="minorEastAsia" w:hAnsi="Arial" w:cs="Arial"/>
          <w:b/>
          <w:sz w:val="20"/>
          <w:szCs w:val="20"/>
        </w:rPr>
      </w:pPr>
      <w:r w:rsidRPr="002B3CDF">
        <w:rPr>
          <w:rFonts w:ascii="Arial" w:eastAsiaTheme="minorEastAsia" w:hAnsi="Arial" w:cs="Arial"/>
          <w:b/>
          <w:sz w:val="20"/>
          <w:szCs w:val="20"/>
        </w:rPr>
        <w:t>CWA Position: Support</w:t>
      </w:r>
    </w:p>
    <w:p w14:paraId="418D950C" w14:textId="77777777" w:rsidR="00CA3317" w:rsidRPr="002B3CDF" w:rsidRDefault="00CA3317" w:rsidP="00C47EC0">
      <w:pPr>
        <w:rPr>
          <w:rFonts w:ascii="Arial" w:eastAsiaTheme="minorEastAsia" w:hAnsi="Arial" w:cs="Arial"/>
          <w:b/>
          <w:sz w:val="20"/>
          <w:szCs w:val="20"/>
        </w:rPr>
      </w:pPr>
    </w:p>
    <w:p w14:paraId="01F37EF5" w14:textId="77777777" w:rsidR="009E5E22" w:rsidRPr="002B3CDF" w:rsidRDefault="009E5E22" w:rsidP="009E5E22">
      <w:pPr>
        <w:rPr>
          <w:rFonts w:ascii="Arial" w:hAnsi="Arial" w:cs="Arial"/>
          <w:b/>
          <w:color w:val="000090"/>
          <w:sz w:val="20"/>
          <w:szCs w:val="20"/>
        </w:rPr>
      </w:pPr>
      <w:r w:rsidRPr="002B3CDF">
        <w:rPr>
          <w:rFonts w:ascii="Arial" w:hAnsi="Arial" w:cs="Arial"/>
          <w:b/>
          <w:color w:val="000090"/>
          <w:sz w:val="20"/>
          <w:szCs w:val="20"/>
        </w:rPr>
        <w:t>Pregnancy Bills:</w:t>
      </w:r>
    </w:p>
    <w:p w14:paraId="755A2DEE" w14:textId="7F727594" w:rsidR="009E5E22" w:rsidRPr="002B3CDF" w:rsidRDefault="009E5E22" w:rsidP="009E5E22">
      <w:pPr>
        <w:rPr>
          <w:rFonts w:ascii="Arial" w:hAnsi="Arial" w:cs="Arial"/>
          <w:b/>
          <w:sz w:val="20"/>
          <w:szCs w:val="20"/>
        </w:rPr>
      </w:pPr>
      <w:r w:rsidRPr="002B3CDF">
        <w:rPr>
          <w:rFonts w:ascii="Arial" w:hAnsi="Arial" w:cs="Arial"/>
          <w:b/>
          <w:sz w:val="20"/>
          <w:szCs w:val="20"/>
        </w:rPr>
        <w:t>SB 464 (Mitchell)</w:t>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r>
      <w:r w:rsidRPr="002B3CDF">
        <w:rPr>
          <w:rFonts w:ascii="Arial" w:hAnsi="Arial" w:cs="Arial"/>
          <w:b/>
          <w:sz w:val="20"/>
          <w:szCs w:val="20"/>
        </w:rPr>
        <w:tab/>
        <w:t>Status:</w:t>
      </w:r>
      <w:r>
        <w:rPr>
          <w:rFonts w:ascii="Arial" w:hAnsi="Arial" w:cs="Arial"/>
          <w:b/>
          <w:sz w:val="20"/>
          <w:szCs w:val="20"/>
        </w:rPr>
        <w:t xml:space="preserve"> S. </w:t>
      </w:r>
      <w:proofErr w:type="spellStart"/>
      <w:r>
        <w:rPr>
          <w:rFonts w:ascii="Arial" w:hAnsi="Arial" w:cs="Arial"/>
          <w:b/>
          <w:sz w:val="20"/>
          <w:szCs w:val="20"/>
        </w:rPr>
        <w:t>Approps</w:t>
      </w:r>
      <w:proofErr w:type="spellEnd"/>
      <w:r>
        <w:rPr>
          <w:rFonts w:ascii="Arial" w:hAnsi="Arial" w:cs="Arial"/>
          <w:b/>
          <w:sz w:val="20"/>
          <w:szCs w:val="20"/>
        </w:rPr>
        <w:t xml:space="preserve"> </w:t>
      </w:r>
      <w:r w:rsidR="002B14BA">
        <w:rPr>
          <w:rFonts w:ascii="Arial" w:hAnsi="Arial" w:cs="Arial"/>
          <w:b/>
          <w:sz w:val="20"/>
          <w:szCs w:val="20"/>
        </w:rPr>
        <w:t>“Suspense”</w:t>
      </w:r>
    </w:p>
    <w:p w14:paraId="1FA0F4C2" w14:textId="77777777" w:rsidR="009E5E22" w:rsidRPr="002B3CDF" w:rsidRDefault="009E5E22" w:rsidP="009E5E22">
      <w:pPr>
        <w:rPr>
          <w:rFonts w:ascii="Arial" w:hAnsi="Arial" w:cs="Arial"/>
          <w:b/>
          <w:sz w:val="20"/>
          <w:szCs w:val="20"/>
        </w:rPr>
      </w:pPr>
      <w:r w:rsidRPr="002B3CDF">
        <w:rPr>
          <w:rFonts w:ascii="Arial" w:hAnsi="Arial" w:cs="Arial"/>
          <w:b/>
          <w:sz w:val="20"/>
          <w:szCs w:val="20"/>
        </w:rPr>
        <w:t>Dignity in Pregnancy &amp; Childbirth Act</w:t>
      </w:r>
    </w:p>
    <w:p w14:paraId="7CDA733D" w14:textId="77777777" w:rsidR="009E5E22" w:rsidRPr="009E5E22" w:rsidRDefault="009E5E22" w:rsidP="009E5E22">
      <w:pPr>
        <w:rPr>
          <w:rFonts w:ascii="Arial" w:hAnsi="Arial" w:cs="Arial"/>
          <w:sz w:val="18"/>
          <w:szCs w:val="18"/>
        </w:rPr>
      </w:pPr>
      <w:r w:rsidRPr="009E5E22">
        <w:rPr>
          <w:rFonts w:ascii="Arial" w:hAnsi="Arial" w:cs="Arial"/>
          <w:sz w:val="18"/>
          <w:szCs w:val="18"/>
        </w:rPr>
        <w:t xml:space="preserve">This bill would make legislative findings relating to implicit bias and racial disparities in maternal mortality rates. It would require a hospital that provides prenatal care and an alternative birth center or a primary clinic that provides services as an alternative birth center to implement an implicit bias program for all health care providers involved in perinatal care of patients with those facilities. The bill would also require the health care provider to complete initial basic training through the program and refresher course every 2 years thereafter. </w:t>
      </w:r>
    </w:p>
    <w:p w14:paraId="0E9212F3" w14:textId="2BCC625B" w:rsidR="008B61D8" w:rsidRPr="009E5E22" w:rsidRDefault="009E5E22" w:rsidP="00CA3317">
      <w:pPr>
        <w:rPr>
          <w:rFonts w:ascii="Arial" w:hAnsi="Arial" w:cs="Arial"/>
          <w:b/>
          <w:sz w:val="18"/>
          <w:szCs w:val="18"/>
        </w:rPr>
      </w:pPr>
      <w:r w:rsidRPr="009E5E22">
        <w:rPr>
          <w:rFonts w:ascii="Arial" w:hAnsi="Arial" w:cs="Arial"/>
          <w:b/>
          <w:sz w:val="18"/>
          <w:szCs w:val="18"/>
        </w:rPr>
        <w:t>Sponsor: Author</w:t>
      </w:r>
      <w:r>
        <w:rPr>
          <w:rFonts w:ascii="Arial" w:hAnsi="Arial" w:cs="Arial"/>
          <w:b/>
          <w:sz w:val="18"/>
          <w:szCs w:val="18"/>
        </w:rPr>
        <w:t>. CWA Position: Support</w:t>
      </w:r>
    </w:p>
    <w:p w14:paraId="78DA64D3" w14:textId="517A7777" w:rsidR="00CA3317" w:rsidRPr="002B3CDF" w:rsidRDefault="00CA3317" w:rsidP="00CA3317">
      <w:pPr>
        <w:rPr>
          <w:rFonts w:ascii="Arial" w:hAnsi="Arial" w:cs="Arial"/>
          <w:b/>
          <w:sz w:val="20"/>
          <w:szCs w:val="20"/>
        </w:rPr>
      </w:pPr>
      <w:r w:rsidRPr="002B3CDF">
        <w:rPr>
          <w:rFonts w:ascii="Arial" w:hAnsi="Arial" w:cs="Arial"/>
          <w:b/>
          <w:sz w:val="20"/>
          <w:szCs w:val="20"/>
        </w:rPr>
        <w:lastRenderedPageBreak/>
        <w:t>PAGE 3   2019 CWA BILL MONITOR REPORT</w:t>
      </w:r>
    </w:p>
    <w:p w14:paraId="1518B1BD" w14:textId="77777777" w:rsidR="002B3CDF" w:rsidRPr="002B3CDF" w:rsidRDefault="002B3CDF" w:rsidP="00CA3317">
      <w:pPr>
        <w:rPr>
          <w:rFonts w:ascii="Arial" w:hAnsi="Arial" w:cs="Arial"/>
          <w:b/>
          <w:sz w:val="20"/>
          <w:szCs w:val="20"/>
        </w:rPr>
      </w:pPr>
    </w:p>
    <w:p w14:paraId="6F675DA0" w14:textId="2158291B" w:rsidR="002B3CDF" w:rsidRPr="002B3CDF" w:rsidRDefault="002B3CDF" w:rsidP="002B14BA">
      <w:pPr>
        <w:ind w:left="5040" w:hanging="5040"/>
        <w:rPr>
          <w:rFonts w:ascii="Arial" w:hAnsi="Arial" w:cs="Arial"/>
          <w:b/>
          <w:sz w:val="20"/>
          <w:szCs w:val="20"/>
        </w:rPr>
      </w:pPr>
      <w:r w:rsidRPr="002B3CDF">
        <w:rPr>
          <w:rFonts w:ascii="Arial" w:hAnsi="Arial" w:cs="Arial"/>
          <w:b/>
          <w:sz w:val="20"/>
          <w:szCs w:val="20"/>
        </w:rPr>
        <w:t>AB 732 (Limon &amp; Weber)</w:t>
      </w:r>
      <w:r w:rsidRPr="002B3CDF">
        <w:rPr>
          <w:rFonts w:ascii="Arial" w:hAnsi="Arial" w:cs="Arial"/>
          <w:b/>
          <w:sz w:val="20"/>
          <w:szCs w:val="20"/>
        </w:rPr>
        <w:tab/>
        <w:t>Status:</w:t>
      </w:r>
      <w:r w:rsidR="00244AA7">
        <w:rPr>
          <w:rFonts w:ascii="Arial" w:hAnsi="Arial" w:cs="Arial"/>
          <w:b/>
          <w:sz w:val="20"/>
          <w:szCs w:val="20"/>
        </w:rPr>
        <w:t xml:space="preserve"> </w:t>
      </w:r>
      <w:r w:rsidR="002B14BA">
        <w:rPr>
          <w:rFonts w:ascii="Arial" w:hAnsi="Arial" w:cs="Arial"/>
          <w:b/>
          <w:sz w:val="20"/>
          <w:szCs w:val="20"/>
        </w:rPr>
        <w:t>DEAD BILL (Held Under Submission)</w:t>
      </w:r>
    </w:p>
    <w:p w14:paraId="6B7FA547" w14:textId="7E8B117D" w:rsidR="002B3CDF" w:rsidRPr="002B3CDF" w:rsidRDefault="002B3CDF" w:rsidP="00CA3317">
      <w:pPr>
        <w:rPr>
          <w:rFonts w:ascii="Arial" w:eastAsiaTheme="minorEastAsia" w:hAnsi="Arial" w:cs="Arial"/>
          <w:b/>
          <w:sz w:val="20"/>
          <w:szCs w:val="20"/>
        </w:rPr>
      </w:pPr>
      <w:r w:rsidRPr="002B3CDF">
        <w:rPr>
          <w:rFonts w:ascii="Arial" w:eastAsiaTheme="minorEastAsia" w:hAnsi="Arial" w:cs="Arial"/>
          <w:b/>
          <w:sz w:val="20"/>
          <w:szCs w:val="20"/>
        </w:rPr>
        <w:t>Pregnancy &amp; Postpartum Care in County Jails</w:t>
      </w:r>
      <w:r w:rsidR="004C2E81">
        <w:rPr>
          <w:rFonts w:ascii="Arial" w:eastAsiaTheme="minorEastAsia" w:hAnsi="Arial" w:cs="Arial"/>
          <w:b/>
          <w:sz w:val="20"/>
          <w:szCs w:val="20"/>
        </w:rPr>
        <w:tab/>
      </w:r>
    </w:p>
    <w:p w14:paraId="3091BAB2" w14:textId="5DDB2C76" w:rsidR="002B3CDF" w:rsidRPr="002B3CDF" w:rsidRDefault="002B3CDF" w:rsidP="00CA3317">
      <w:pPr>
        <w:rPr>
          <w:rFonts w:ascii="Arial" w:eastAsiaTheme="minorEastAsia" w:hAnsi="Arial" w:cs="Arial"/>
          <w:sz w:val="20"/>
          <w:szCs w:val="20"/>
        </w:rPr>
      </w:pPr>
      <w:r w:rsidRPr="002B3CDF">
        <w:rPr>
          <w:rFonts w:ascii="Arial" w:eastAsiaTheme="minorEastAsia" w:hAnsi="Arial" w:cs="Arial"/>
          <w:sz w:val="20"/>
          <w:szCs w:val="20"/>
        </w:rPr>
        <w:t xml:space="preserve">This bill clarifies and requires prenatal and postpartum care for pregnant women in county jails to </w:t>
      </w:r>
      <w:proofErr w:type="gramStart"/>
      <w:r w:rsidRPr="002B3CDF">
        <w:rPr>
          <w:rFonts w:ascii="Arial" w:eastAsiaTheme="minorEastAsia" w:hAnsi="Arial" w:cs="Arial"/>
          <w:sz w:val="20"/>
          <w:szCs w:val="20"/>
        </w:rPr>
        <w:t>include:</w:t>
      </w:r>
      <w:proofErr w:type="gramEnd"/>
      <w:r w:rsidRPr="002B3CDF">
        <w:rPr>
          <w:rFonts w:ascii="Arial" w:eastAsiaTheme="minorEastAsia" w:hAnsi="Arial" w:cs="Arial"/>
          <w:sz w:val="20"/>
          <w:szCs w:val="20"/>
        </w:rPr>
        <w:t xml:space="preserve"> medical care, referral to a social worker, access to community-based programs, a support person during birth and postpartum care. Support includes nutrition and lactation support and care.</w:t>
      </w:r>
    </w:p>
    <w:p w14:paraId="33BFCF7D" w14:textId="0EB34F91" w:rsidR="002B3CDF" w:rsidRPr="002B3CDF" w:rsidRDefault="002B3CDF" w:rsidP="00CA3317">
      <w:pPr>
        <w:rPr>
          <w:rFonts w:ascii="Arial" w:eastAsiaTheme="minorEastAsia" w:hAnsi="Arial" w:cs="Arial"/>
          <w:b/>
          <w:sz w:val="20"/>
          <w:szCs w:val="20"/>
        </w:rPr>
      </w:pPr>
      <w:r w:rsidRPr="002B3CDF">
        <w:rPr>
          <w:rFonts w:ascii="Arial" w:eastAsiaTheme="minorEastAsia" w:hAnsi="Arial" w:cs="Arial"/>
          <w:b/>
          <w:sz w:val="20"/>
          <w:szCs w:val="20"/>
        </w:rPr>
        <w:t>Sponsor:</w:t>
      </w:r>
      <w:r w:rsidR="001E19AE">
        <w:rPr>
          <w:rFonts w:ascii="Arial" w:eastAsiaTheme="minorEastAsia" w:hAnsi="Arial" w:cs="Arial"/>
          <w:b/>
          <w:sz w:val="20"/>
          <w:szCs w:val="20"/>
        </w:rPr>
        <w:t xml:space="preserve"> </w:t>
      </w:r>
      <w:r w:rsidR="00244AA7">
        <w:rPr>
          <w:rFonts w:ascii="Arial" w:eastAsiaTheme="minorEastAsia" w:hAnsi="Arial" w:cs="Arial"/>
          <w:b/>
          <w:sz w:val="20"/>
          <w:szCs w:val="20"/>
        </w:rPr>
        <w:t>Author</w:t>
      </w:r>
    </w:p>
    <w:p w14:paraId="3C4587C7" w14:textId="30B55581" w:rsidR="002B3CDF" w:rsidRPr="002B3CDF" w:rsidRDefault="002B3CDF" w:rsidP="00CA3317">
      <w:pPr>
        <w:rPr>
          <w:rFonts w:ascii="Arial" w:eastAsiaTheme="minorEastAsia" w:hAnsi="Arial" w:cs="Arial"/>
          <w:b/>
          <w:sz w:val="20"/>
          <w:szCs w:val="20"/>
        </w:rPr>
      </w:pPr>
      <w:r w:rsidRPr="002B3CDF">
        <w:rPr>
          <w:rFonts w:ascii="Arial" w:eastAsiaTheme="minorEastAsia" w:hAnsi="Arial" w:cs="Arial"/>
          <w:b/>
          <w:sz w:val="20"/>
          <w:szCs w:val="20"/>
        </w:rPr>
        <w:t>CWA Position: Support</w:t>
      </w:r>
    </w:p>
    <w:p w14:paraId="379E1373" w14:textId="77777777" w:rsidR="002B3CDF" w:rsidRPr="002B3CDF" w:rsidRDefault="002B3CDF" w:rsidP="00CA3317">
      <w:pPr>
        <w:rPr>
          <w:rFonts w:ascii="Arial" w:eastAsiaTheme="minorEastAsia" w:hAnsi="Arial" w:cs="Arial"/>
          <w:b/>
          <w:sz w:val="20"/>
          <w:szCs w:val="20"/>
        </w:rPr>
      </w:pPr>
    </w:p>
    <w:p w14:paraId="402C1461" w14:textId="60212DC2" w:rsidR="002111DF" w:rsidRDefault="002B3CDF" w:rsidP="002B3CDF">
      <w:pPr>
        <w:rPr>
          <w:rFonts w:ascii="Arial" w:hAnsi="Arial" w:cs="Arial"/>
          <w:b/>
          <w:color w:val="000090"/>
          <w:sz w:val="20"/>
          <w:szCs w:val="20"/>
        </w:rPr>
      </w:pPr>
      <w:r w:rsidRPr="002B3CDF">
        <w:rPr>
          <w:rFonts w:ascii="Arial" w:hAnsi="Arial" w:cs="Arial"/>
          <w:b/>
          <w:color w:val="000090"/>
          <w:sz w:val="20"/>
          <w:szCs w:val="20"/>
        </w:rPr>
        <w:t>Paid Family Leave Bill</w:t>
      </w:r>
      <w:r w:rsidR="002111DF">
        <w:rPr>
          <w:rFonts w:ascii="Arial" w:hAnsi="Arial" w:cs="Arial"/>
          <w:b/>
          <w:color w:val="000090"/>
          <w:sz w:val="20"/>
          <w:szCs w:val="20"/>
        </w:rPr>
        <w:t>s</w:t>
      </w:r>
      <w:r w:rsidRPr="002B3CDF">
        <w:rPr>
          <w:rFonts w:ascii="Arial" w:hAnsi="Arial" w:cs="Arial"/>
          <w:b/>
          <w:color w:val="000090"/>
          <w:sz w:val="20"/>
          <w:szCs w:val="20"/>
        </w:rPr>
        <w:t>:</w:t>
      </w:r>
    </w:p>
    <w:p w14:paraId="76169624" w14:textId="6262DE5A" w:rsidR="002111DF" w:rsidRPr="00DB21FE" w:rsidRDefault="002111DF" w:rsidP="004C2E81">
      <w:pPr>
        <w:ind w:left="5040" w:hanging="5040"/>
        <w:rPr>
          <w:rFonts w:ascii="Arial" w:hAnsi="Arial" w:cs="Arial"/>
          <w:b/>
          <w:color w:val="000000" w:themeColor="text1"/>
          <w:sz w:val="20"/>
          <w:szCs w:val="20"/>
        </w:rPr>
      </w:pPr>
      <w:r>
        <w:rPr>
          <w:rFonts w:ascii="Arial" w:hAnsi="Arial" w:cs="Arial"/>
          <w:b/>
          <w:sz w:val="20"/>
          <w:szCs w:val="20"/>
        </w:rPr>
        <w:t>SB 135 (Jackson)</w:t>
      </w:r>
      <w:r>
        <w:rPr>
          <w:rFonts w:ascii="Arial" w:hAnsi="Arial" w:cs="Arial"/>
          <w:b/>
          <w:sz w:val="20"/>
          <w:szCs w:val="20"/>
        </w:rPr>
        <w:tab/>
        <w:t>Status:</w:t>
      </w:r>
      <w:r w:rsidR="00954030">
        <w:rPr>
          <w:rFonts w:ascii="Arial" w:hAnsi="Arial" w:cs="Arial"/>
          <w:b/>
          <w:sz w:val="20"/>
          <w:szCs w:val="20"/>
        </w:rPr>
        <w:t xml:space="preserve"> </w:t>
      </w:r>
      <w:r w:rsidR="00DB21FE">
        <w:rPr>
          <w:rFonts w:ascii="Arial" w:hAnsi="Arial" w:cs="Arial"/>
          <w:b/>
          <w:color w:val="000000" w:themeColor="text1"/>
          <w:sz w:val="20"/>
          <w:szCs w:val="20"/>
        </w:rPr>
        <w:t>A. Floor</w:t>
      </w:r>
      <w:bookmarkStart w:id="0" w:name="_GoBack"/>
      <w:bookmarkEnd w:id="0"/>
    </w:p>
    <w:p w14:paraId="5B8AD92A" w14:textId="56DD8245" w:rsidR="002111DF" w:rsidRDefault="002111DF" w:rsidP="002B3CDF">
      <w:pPr>
        <w:rPr>
          <w:rFonts w:ascii="Arial" w:hAnsi="Arial" w:cs="Arial"/>
          <w:b/>
          <w:sz w:val="20"/>
          <w:szCs w:val="20"/>
        </w:rPr>
      </w:pPr>
      <w:r>
        <w:rPr>
          <w:rFonts w:ascii="Arial" w:hAnsi="Arial" w:cs="Arial"/>
          <w:b/>
          <w:sz w:val="20"/>
          <w:szCs w:val="20"/>
        </w:rPr>
        <w:t>Expands Family Leave Provisions from 2018 St</w:t>
      </w:r>
      <w:r w:rsidR="007B0E33">
        <w:rPr>
          <w:rFonts w:ascii="Arial" w:hAnsi="Arial" w:cs="Arial"/>
          <w:b/>
          <w:sz w:val="20"/>
          <w:szCs w:val="20"/>
        </w:rPr>
        <w:t>atute</w:t>
      </w:r>
    </w:p>
    <w:p w14:paraId="273ABAF6" w14:textId="19191011" w:rsidR="002111DF" w:rsidRDefault="002111DF" w:rsidP="002111DF">
      <w:pPr>
        <w:rPr>
          <w:rFonts w:ascii="Arial" w:hAnsi="Arial" w:cs="Arial"/>
          <w:iCs/>
          <w:sz w:val="20"/>
          <w:szCs w:val="20"/>
          <w:shd w:val="clear" w:color="auto" w:fill="FFFFFF"/>
        </w:rPr>
      </w:pPr>
      <w:r w:rsidRPr="002111DF">
        <w:rPr>
          <w:rFonts w:ascii="Arial" w:hAnsi="Arial" w:cs="Arial"/>
          <w:iCs/>
          <w:sz w:val="20"/>
          <w:szCs w:val="20"/>
          <w:shd w:val="clear" w:color="auto" w:fill="FFFFFF"/>
        </w:rPr>
        <w:t>This bill would expa</w:t>
      </w:r>
      <w:r>
        <w:rPr>
          <w:rFonts w:ascii="Arial" w:hAnsi="Arial" w:cs="Arial"/>
          <w:iCs/>
          <w:sz w:val="20"/>
          <w:szCs w:val="20"/>
          <w:shd w:val="clear" w:color="auto" w:fill="FFFFFF"/>
        </w:rPr>
        <w:t>nd the scope of the 2018 family leave statute</w:t>
      </w:r>
      <w:r w:rsidRPr="002111DF">
        <w:rPr>
          <w:rFonts w:ascii="Arial" w:hAnsi="Arial" w:cs="Arial"/>
          <w:iCs/>
          <w:sz w:val="20"/>
          <w:szCs w:val="20"/>
          <w:shd w:val="clear" w:color="auto" w:fill="FFFFFF"/>
        </w:rPr>
        <w:t xml:space="preserve"> to instead prohibit an employer with 5 or more employees to refuse to grant an employee a request to take up to 12 weeks of unpaid leave for family care and medical leave if the employee had 180 days of service with the employer. The bill would expand the definition of “family care and medical leave” to include leave for reason of the birth or placement of a child if the employee has identified the child as their designated person, as defined, leave to care for a grandparent, grandchild, sibling, domestic partner, or designated person who has a serious health condition, and leave because of a qualifying exigency related to the covered active duty or call to covered active duty of an employee’s spouse, domestic partner, child, or parent in the Armed Forces of the United States. </w:t>
      </w:r>
    </w:p>
    <w:p w14:paraId="59AC7E26" w14:textId="7BFFA47D" w:rsidR="002111DF" w:rsidRPr="002111DF" w:rsidRDefault="002111DF" w:rsidP="002111DF">
      <w:pPr>
        <w:rPr>
          <w:rFonts w:ascii="Arial" w:hAnsi="Arial" w:cs="Arial"/>
          <w:b/>
          <w:iCs/>
          <w:sz w:val="20"/>
          <w:szCs w:val="20"/>
          <w:shd w:val="clear" w:color="auto" w:fill="FFFFFF"/>
        </w:rPr>
      </w:pPr>
      <w:r w:rsidRPr="002111DF">
        <w:rPr>
          <w:rFonts w:ascii="Arial" w:hAnsi="Arial" w:cs="Arial"/>
          <w:b/>
          <w:iCs/>
          <w:sz w:val="20"/>
          <w:szCs w:val="20"/>
          <w:shd w:val="clear" w:color="auto" w:fill="FFFFFF"/>
        </w:rPr>
        <w:t>Sponsor:</w:t>
      </w:r>
      <w:r w:rsidR="00244AA7">
        <w:rPr>
          <w:rFonts w:ascii="Arial" w:hAnsi="Arial" w:cs="Arial"/>
          <w:b/>
          <w:iCs/>
          <w:sz w:val="20"/>
          <w:szCs w:val="20"/>
          <w:shd w:val="clear" w:color="auto" w:fill="FFFFFF"/>
        </w:rPr>
        <w:t xml:space="preserve"> Author</w:t>
      </w:r>
    </w:p>
    <w:p w14:paraId="72CD16AC" w14:textId="40EBBF24" w:rsidR="002111DF" w:rsidRPr="002111DF" w:rsidRDefault="002111DF" w:rsidP="002111DF">
      <w:pPr>
        <w:rPr>
          <w:rFonts w:ascii="Arial" w:hAnsi="Arial" w:cs="Arial"/>
          <w:b/>
          <w:iCs/>
          <w:sz w:val="20"/>
          <w:szCs w:val="20"/>
          <w:shd w:val="clear" w:color="auto" w:fill="FFFFFF"/>
        </w:rPr>
      </w:pPr>
      <w:r w:rsidRPr="002111DF">
        <w:rPr>
          <w:rFonts w:ascii="Arial" w:hAnsi="Arial" w:cs="Arial"/>
          <w:b/>
          <w:iCs/>
          <w:sz w:val="20"/>
          <w:szCs w:val="20"/>
          <w:shd w:val="clear" w:color="auto" w:fill="FFFFFF"/>
        </w:rPr>
        <w:t>CWA Position: Support</w:t>
      </w:r>
    </w:p>
    <w:p w14:paraId="06260C34" w14:textId="77777777" w:rsidR="002B3CDF" w:rsidRDefault="002B3CDF" w:rsidP="002B3CDF">
      <w:pPr>
        <w:rPr>
          <w:rFonts w:ascii="Arial" w:hAnsi="Arial" w:cs="Arial"/>
          <w:b/>
          <w:color w:val="000090"/>
          <w:sz w:val="20"/>
          <w:szCs w:val="20"/>
        </w:rPr>
      </w:pPr>
    </w:p>
    <w:p w14:paraId="7CAED3C5" w14:textId="450BCC75" w:rsidR="002B3CDF" w:rsidRDefault="002B3CDF" w:rsidP="002B3CDF">
      <w:pPr>
        <w:rPr>
          <w:rFonts w:ascii="Arial" w:hAnsi="Arial" w:cs="Arial"/>
          <w:b/>
          <w:sz w:val="20"/>
          <w:szCs w:val="20"/>
        </w:rPr>
      </w:pPr>
      <w:r>
        <w:rPr>
          <w:rFonts w:ascii="Arial" w:hAnsi="Arial" w:cs="Arial"/>
          <w:b/>
          <w:sz w:val="20"/>
          <w:szCs w:val="20"/>
        </w:rPr>
        <w:t>AB 196 (Gonzalez)</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Status:</w:t>
      </w:r>
      <w:r w:rsidR="00244AA7">
        <w:rPr>
          <w:rFonts w:ascii="Arial" w:hAnsi="Arial" w:cs="Arial"/>
          <w:b/>
          <w:sz w:val="20"/>
          <w:szCs w:val="20"/>
        </w:rPr>
        <w:t xml:space="preserve"> </w:t>
      </w:r>
      <w:r w:rsidR="007B0E33">
        <w:rPr>
          <w:rFonts w:ascii="Arial" w:hAnsi="Arial" w:cs="Arial"/>
          <w:b/>
          <w:sz w:val="20"/>
          <w:szCs w:val="20"/>
        </w:rPr>
        <w:t>S. Labor (No Date)</w:t>
      </w:r>
    </w:p>
    <w:p w14:paraId="2C430074" w14:textId="20EEC6AB" w:rsidR="002B3CDF" w:rsidRDefault="002B3CDF" w:rsidP="002B3CDF">
      <w:pPr>
        <w:rPr>
          <w:rFonts w:ascii="Arial" w:hAnsi="Arial" w:cs="Arial"/>
          <w:b/>
          <w:sz w:val="20"/>
          <w:szCs w:val="20"/>
        </w:rPr>
      </w:pPr>
      <w:r>
        <w:rPr>
          <w:rFonts w:ascii="Arial" w:hAnsi="Arial" w:cs="Arial"/>
          <w:b/>
          <w:sz w:val="20"/>
          <w:szCs w:val="20"/>
        </w:rPr>
        <w:t>Paid Family Leave</w:t>
      </w:r>
    </w:p>
    <w:p w14:paraId="4329EBA5" w14:textId="67787F8E" w:rsidR="002B3CDF" w:rsidRDefault="002B3CDF" w:rsidP="002B3CDF">
      <w:pPr>
        <w:rPr>
          <w:rFonts w:ascii="Arial" w:hAnsi="Arial" w:cs="Arial"/>
          <w:sz w:val="20"/>
          <w:szCs w:val="20"/>
        </w:rPr>
      </w:pPr>
      <w:r>
        <w:rPr>
          <w:rFonts w:ascii="Arial" w:hAnsi="Arial" w:cs="Arial"/>
          <w:sz w:val="20"/>
          <w:szCs w:val="20"/>
        </w:rPr>
        <w:t>This bill would expand the paid family leave program In order to provide a 100% wage replacement benefit for workers earning $100,000 or less annually.</w:t>
      </w:r>
    </w:p>
    <w:p w14:paraId="14C26805" w14:textId="1E05798C" w:rsidR="002B3CDF" w:rsidRDefault="002B3CDF" w:rsidP="002B3CDF">
      <w:pPr>
        <w:rPr>
          <w:rFonts w:ascii="Arial" w:hAnsi="Arial" w:cs="Arial"/>
          <w:b/>
          <w:sz w:val="20"/>
          <w:szCs w:val="20"/>
        </w:rPr>
      </w:pPr>
      <w:r w:rsidRPr="002B3CDF">
        <w:rPr>
          <w:rFonts w:ascii="Arial" w:hAnsi="Arial" w:cs="Arial"/>
          <w:b/>
          <w:sz w:val="20"/>
          <w:szCs w:val="20"/>
        </w:rPr>
        <w:t>Sponsor</w:t>
      </w:r>
      <w:r>
        <w:rPr>
          <w:rFonts w:ascii="Arial" w:hAnsi="Arial" w:cs="Arial"/>
          <w:b/>
          <w:sz w:val="20"/>
          <w:szCs w:val="20"/>
        </w:rPr>
        <w:t>:</w:t>
      </w:r>
      <w:r w:rsidR="00244AA7">
        <w:rPr>
          <w:rFonts w:ascii="Arial" w:hAnsi="Arial" w:cs="Arial"/>
          <w:b/>
          <w:sz w:val="20"/>
          <w:szCs w:val="20"/>
        </w:rPr>
        <w:t xml:space="preserve"> Author</w:t>
      </w:r>
    </w:p>
    <w:p w14:paraId="0F2A4430" w14:textId="04D0F9FE" w:rsidR="00C47EC0" w:rsidRPr="002B3CDF" w:rsidRDefault="002B3CDF" w:rsidP="00C47EC0">
      <w:pPr>
        <w:rPr>
          <w:rFonts w:ascii="Arial" w:hAnsi="Arial" w:cs="Arial"/>
          <w:b/>
          <w:sz w:val="20"/>
          <w:szCs w:val="20"/>
        </w:rPr>
      </w:pPr>
      <w:r>
        <w:rPr>
          <w:rFonts w:ascii="Arial" w:hAnsi="Arial" w:cs="Arial"/>
          <w:b/>
          <w:sz w:val="20"/>
          <w:szCs w:val="20"/>
        </w:rPr>
        <w:t>CWA Position: Support</w:t>
      </w:r>
    </w:p>
    <w:p w14:paraId="568ECBEE" w14:textId="77777777" w:rsidR="00C47EC0" w:rsidRPr="002B3CDF" w:rsidRDefault="00C47EC0" w:rsidP="00C47EC0">
      <w:pPr>
        <w:shd w:val="clear" w:color="auto" w:fill="FFFFFF"/>
        <w:rPr>
          <w:rFonts w:ascii="Arial" w:hAnsi="Arial" w:cs="Arial"/>
          <w:b/>
          <w:sz w:val="20"/>
          <w:szCs w:val="20"/>
        </w:rPr>
      </w:pPr>
    </w:p>
    <w:p w14:paraId="58BBF5F6" w14:textId="578C6F9B" w:rsidR="00A73D9E" w:rsidRDefault="002B3CDF" w:rsidP="002B3CDF">
      <w:pPr>
        <w:rPr>
          <w:rFonts w:ascii="Arial" w:hAnsi="Arial" w:cs="Arial"/>
          <w:b/>
          <w:color w:val="000090"/>
          <w:sz w:val="20"/>
          <w:szCs w:val="20"/>
        </w:rPr>
      </w:pPr>
      <w:r w:rsidRPr="002B3CDF">
        <w:rPr>
          <w:rFonts w:ascii="Arial" w:hAnsi="Arial" w:cs="Arial"/>
          <w:b/>
          <w:color w:val="000090"/>
          <w:sz w:val="20"/>
          <w:szCs w:val="20"/>
        </w:rPr>
        <w:t>Health Care Coverage Bills:</w:t>
      </w:r>
    </w:p>
    <w:p w14:paraId="3DD7BB47" w14:textId="1A1376A8" w:rsidR="00A73D9E" w:rsidRPr="002B14BA" w:rsidRDefault="00A73D9E" w:rsidP="002B14BA">
      <w:pPr>
        <w:ind w:left="5040" w:hanging="5040"/>
        <w:rPr>
          <w:rFonts w:ascii="Arial" w:hAnsi="Arial" w:cs="Arial"/>
          <w:b/>
          <w:color w:val="548DD4" w:themeColor="text2" w:themeTint="99"/>
          <w:sz w:val="20"/>
          <w:szCs w:val="20"/>
        </w:rPr>
      </w:pPr>
      <w:r>
        <w:rPr>
          <w:rFonts w:ascii="Arial" w:hAnsi="Arial" w:cs="Arial"/>
          <w:b/>
          <w:sz w:val="20"/>
          <w:szCs w:val="20"/>
        </w:rPr>
        <w:t>SB 29 (Durazo) &amp; AB 4 (Arambula)</w:t>
      </w:r>
      <w:r>
        <w:rPr>
          <w:rFonts w:ascii="Arial" w:hAnsi="Arial" w:cs="Arial"/>
          <w:b/>
          <w:sz w:val="20"/>
          <w:szCs w:val="20"/>
        </w:rPr>
        <w:tab/>
        <w:t>Status:</w:t>
      </w:r>
      <w:r w:rsidR="00244AA7">
        <w:rPr>
          <w:rFonts w:ascii="Arial" w:hAnsi="Arial" w:cs="Arial"/>
          <w:b/>
          <w:sz w:val="20"/>
          <w:szCs w:val="20"/>
        </w:rPr>
        <w:t xml:space="preserve"> </w:t>
      </w:r>
      <w:r w:rsidR="002B14BA" w:rsidRPr="002B14BA">
        <w:rPr>
          <w:rFonts w:ascii="Arial" w:hAnsi="Arial" w:cs="Arial"/>
          <w:b/>
          <w:color w:val="548DD4" w:themeColor="text2" w:themeTint="99"/>
          <w:sz w:val="20"/>
          <w:szCs w:val="20"/>
        </w:rPr>
        <w:t>Provisions Included in State Budget</w:t>
      </w:r>
    </w:p>
    <w:p w14:paraId="4ABF213C" w14:textId="07A968D5" w:rsidR="00A73D9E" w:rsidRDefault="00A73D9E" w:rsidP="002B3CDF">
      <w:pPr>
        <w:rPr>
          <w:rFonts w:ascii="Arial" w:hAnsi="Arial" w:cs="Arial"/>
          <w:b/>
          <w:sz w:val="20"/>
          <w:szCs w:val="20"/>
        </w:rPr>
      </w:pPr>
      <w:r>
        <w:rPr>
          <w:rFonts w:ascii="Arial" w:hAnsi="Arial" w:cs="Arial"/>
          <w:b/>
          <w:sz w:val="20"/>
          <w:szCs w:val="20"/>
        </w:rPr>
        <w:t xml:space="preserve">Health Care </w:t>
      </w:r>
      <w:proofErr w:type="gramStart"/>
      <w:r>
        <w:rPr>
          <w:rFonts w:ascii="Arial" w:hAnsi="Arial" w:cs="Arial"/>
          <w:b/>
          <w:sz w:val="20"/>
          <w:szCs w:val="20"/>
        </w:rPr>
        <w:t>For</w:t>
      </w:r>
      <w:proofErr w:type="gramEnd"/>
      <w:r>
        <w:rPr>
          <w:rFonts w:ascii="Arial" w:hAnsi="Arial" w:cs="Arial"/>
          <w:b/>
          <w:sz w:val="20"/>
          <w:szCs w:val="20"/>
        </w:rPr>
        <w:t xml:space="preserve"> All</w:t>
      </w:r>
    </w:p>
    <w:p w14:paraId="49C84DBB" w14:textId="7B3B5022" w:rsidR="00A73D9E" w:rsidRPr="00A73D9E" w:rsidRDefault="00A73D9E" w:rsidP="002B3CDF">
      <w:pPr>
        <w:rPr>
          <w:rFonts w:ascii="Arial" w:hAnsi="Arial" w:cs="Arial"/>
          <w:sz w:val="20"/>
          <w:szCs w:val="20"/>
        </w:rPr>
      </w:pPr>
      <w:r>
        <w:rPr>
          <w:rFonts w:ascii="Arial" w:hAnsi="Arial" w:cs="Arial"/>
          <w:sz w:val="20"/>
          <w:szCs w:val="20"/>
        </w:rPr>
        <w:t xml:space="preserve">Would provide full scope Medi-Cal for undocumented adults. These bills would provide full scope Medi-Cal to income eligible adults by removing immigration status as </w:t>
      </w:r>
      <w:r w:rsidR="00507F0D">
        <w:rPr>
          <w:rFonts w:ascii="Arial" w:hAnsi="Arial" w:cs="Arial"/>
          <w:sz w:val="20"/>
          <w:szCs w:val="20"/>
        </w:rPr>
        <w:t>eligibility</w:t>
      </w:r>
      <w:r>
        <w:rPr>
          <w:rFonts w:ascii="Arial" w:hAnsi="Arial" w:cs="Arial"/>
          <w:sz w:val="20"/>
          <w:szCs w:val="20"/>
        </w:rPr>
        <w:t xml:space="preserve"> exclusion.</w:t>
      </w:r>
    </w:p>
    <w:p w14:paraId="1B7D569A" w14:textId="056F022E" w:rsidR="00A73D9E" w:rsidRPr="00A73D9E" w:rsidRDefault="00A73D9E" w:rsidP="002B3CDF">
      <w:pPr>
        <w:rPr>
          <w:rFonts w:ascii="Arial" w:eastAsiaTheme="minorEastAsia" w:hAnsi="Arial" w:cs="Arial"/>
          <w:b/>
          <w:sz w:val="20"/>
          <w:szCs w:val="20"/>
        </w:rPr>
      </w:pPr>
      <w:r w:rsidRPr="00A73D9E">
        <w:rPr>
          <w:rFonts w:ascii="Arial" w:eastAsiaTheme="minorEastAsia" w:hAnsi="Arial" w:cs="Arial"/>
          <w:b/>
          <w:sz w:val="20"/>
          <w:szCs w:val="20"/>
        </w:rPr>
        <w:t>Sponsor: Health Access CA + Governor’s Budget Address</w:t>
      </w:r>
      <w:r w:rsidR="001E19AE">
        <w:rPr>
          <w:rFonts w:ascii="Arial" w:eastAsiaTheme="minorEastAsia" w:hAnsi="Arial" w:cs="Arial"/>
          <w:b/>
          <w:sz w:val="20"/>
          <w:szCs w:val="20"/>
        </w:rPr>
        <w:t>es</w:t>
      </w:r>
      <w:r w:rsidRPr="00A73D9E">
        <w:rPr>
          <w:rFonts w:ascii="Arial" w:eastAsiaTheme="minorEastAsia" w:hAnsi="Arial" w:cs="Arial"/>
          <w:b/>
          <w:sz w:val="20"/>
          <w:szCs w:val="20"/>
        </w:rPr>
        <w:t xml:space="preserve"> This Issue</w:t>
      </w:r>
    </w:p>
    <w:p w14:paraId="4E8759DA" w14:textId="35C33B88" w:rsidR="009E5E22" w:rsidRDefault="00A73D9E" w:rsidP="007B0E33">
      <w:pPr>
        <w:rPr>
          <w:rFonts w:ascii="Arial" w:hAnsi="Arial" w:cs="Arial"/>
          <w:b/>
          <w:sz w:val="20"/>
          <w:szCs w:val="20"/>
        </w:rPr>
      </w:pPr>
      <w:r w:rsidRPr="00A73D9E">
        <w:rPr>
          <w:rFonts w:ascii="Arial" w:eastAsiaTheme="minorEastAsia" w:hAnsi="Arial" w:cs="Arial"/>
          <w:b/>
          <w:sz w:val="20"/>
          <w:szCs w:val="20"/>
        </w:rPr>
        <w:t>CWA Position: Support</w:t>
      </w:r>
    </w:p>
    <w:p w14:paraId="0D46DAE3" w14:textId="77777777" w:rsidR="009E5E22" w:rsidRDefault="009E5E22" w:rsidP="00C47EC0">
      <w:pPr>
        <w:shd w:val="clear" w:color="auto" w:fill="FFFFFF"/>
        <w:rPr>
          <w:rFonts w:ascii="Arial" w:hAnsi="Arial" w:cs="Arial"/>
          <w:b/>
          <w:sz w:val="20"/>
          <w:szCs w:val="20"/>
        </w:rPr>
      </w:pPr>
    </w:p>
    <w:p w14:paraId="5B9DC9BD" w14:textId="0AD826E0" w:rsidR="00A73D9E" w:rsidRDefault="00A73D9E" w:rsidP="00C47EC0">
      <w:pPr>
        <w:shd w:val="clear" w:color="auto" w:fill="FFFFFF"/>
        <w:rPr>
          <w:rFonts w:ascii="Arial" w:hAnsi="Arial" w:cs="Arial"/>
          <w:b/>
          <w:sz w:val="20"/>
          <w:szCs w:val="20"/>
        </w:rPr>
      </w:pPr>
      <w:r>
        <w:rPr>
          <w:rFonts w:ascii="Arial" w:hAnsi="Arial" w:cs="Arial"/>
          <w:b/>
          <w:sz w:val="20"/>
          <w:szCs w:val="20"/>
        </w:rPr>
        <w:t>ACR 1 (Bonta)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Status:</w:t>
      </w:r>
      <w:r w:rsidR="009B7119">
        <w:rPr>
          <w:rFonts w:ascii="Arial" w:hAnsi="Arial" w:cs="Arial"/>
          <w:b/>
          <w:sz w:val="20"/>
          <w:szCs w:val="20"/>
        </w:rPr>
        <w:t xml:space="preserve"> </w:t>
      </w:r>
      <w:r w:rsidR="002B14BA">
        <w:rPr>
          <w:rFonts w:ascii="Arial" w:hAnsi="Arial" w:cs="Arial"/>
          <w:b/>
          <w:sz w:val="20"/>
          <w:szCs w:val="20"/>
        </w:rPr>
        <w:t>On Senate Floor</w:t>
      </w:r>
    </w:p>
    <w:p w14:paraId="7C3D66A1" w14:textId="77777777" w:rsidR="00A73D9E" w:rsidRDefault="00A73D9E" w:rsidP="00C47EC0">
      <w:pPr>
        <w:shd w:val="clear" w:color="auto" w:fill="FFFFFF"/>
        <w:rPr>
          <w:rFonts w:ascii="Arial" w:hAnsi="Arial" w:cs="Arial"/>
          <w:b/>
          <w:sz w:val="20"/>
          <w:szCs w:val="20"/>
        </w:rPr>
      </w:pPr>
      <w:r>
        <w:rPr>
          <w:rFonts w:ascii="Arial" w:hAnsi="Arial" w:cs="Arial"/>
          <w:b/>
          <w:sz w:val="20"/>
          <w:szCs w:val="20"/>
        </w:rPr>
        <w:t>Immigration: Public Charge</w:t>
      </w:r>
    </w:p>
    <w:p w14:paraId="463114AA" w14:textId="6C486B29" w:rsidR="00A73D9E" w:rsidRPr="00A73D9E" w:rsidRDefault="00A73D9E" w:rsidP="00C47EC0">
      <w:pPr>
        <w:shd w:val="clear" w:color="auto" w:fill="FFFFFF"/>
        <w:rPr>
          <w:rFonts w:ascii="Arial" w:hAnsi="Arial" w:cs="Arial"/>
          <w:sz w:val="20"/>
          <w:szCs w:val="20"/>
        </w:rPr>
      </w:pPr>
      <w:r>
        <w:rPr>
          <w:rFonts w:ascii="Arial" w:hAnsi="Arial" w:cs="Arial"/>
          <w:sz w:val="20"/>
          <w:szCs w:val="20"/>
        </w:rPr>
        <w:t xml:space="preserve">This is a resolution to condemn regulations proposed by the Dept. of Homeland Security to prescribe how a </w:t>
      </w:r>
      <w:r w:rsidR="00507F0D">
        <w:rPr>
          <w:rFonts w:ascii="Arial" w:hAnsi="Arial" w:cs="Arial"/>
          <w:sz w:val="20"/>
          <w:szCs w:val="20"/>
        </w:rPr>
        <w:t>determination</w:t>
      </w:r>
      <w:r>
        <w:rPr>
          <w:rFonts w:ascii="Arial" w:hAnsi="Arial" w:cs="Arial"/>
          <w:sz w:val="20"/>
          <w:szCs w:val="20"/>
        </w:rPr>
        <w:t xml:space="preserve"> of inadmissibility for a person who is not a citizen or national is made based on the </w:t>
      </w:r>
      <w:r w:rsidR="00507F0D">
        <w:rPr>
          <w:rFonts w:ascii="Arial" w:hAnsi="Arial" w:cs="Arial"/>
          <w:sz w:val="20"/>
          <w:szCs w:val="20"/>
        </w:rPr>
        <w:t>likelihood</w:t>
      </w:r>
      <w:r>
        <w:rPr>
          <w:rFonts w:ascii="Arial" w:hAnsi="Arial" w:cs="Arial"/>
          <w:sz w:val="20"/>
          <w:szCs w:val="20"/>
        </w:rPr>
        <w:t xml:space="preserve"> that the person will become a public charge. This measure would also urge the federal government to reconsider and roll back the proposed regulations.</w:t>
      </w:r>
    </w:p>
    <w:p w14:paraId="7D3D0980" w14:textId="21269816" w:rsidR="00A73D9E" w:rsidRPr="00A73D9E" w:rsidRDefault="00A73D9E" w:rsidP="00C47EC0">
      <w:pPr>
        <w:shd w:val="clear" w:color="auto" w:fill="FFFFFF"/>
        <w:rPr>
          <w:rFonts w:ascii="Arial" w:eastAsiaTheme="minorEastAsia" w:hAnsi="Arial" w:cs="Arial"/>
          <w:b/>
          <w:sz w:val="20"/>
          <w:szCs w:val="20"/>
        </w:rPr>
      </w:pPr>
      <w:r w:rsidRPr="00A73D9E">
        <w:rPr>
          <w:rFonts w:ascii="Arial" w:eastAsiaTheme="minorEastAsia" w:hAnsi="Arial" w:cs="Arial"/>
          <w:b/>
          <w:sz w:val="20"/>
          <w:szCs w:val="20"/>
        </w:rPr>
        <w:t>Sponsor:</w:t>
      </w:r>
      <w:r w:rsidR="00954030">
        <w:rPr>
          <w:rFonts w:ascii="Arial" w:eastAsiaTheme="minorEastAsia" w:hAnsi="Arial" w:cs="Arial"/>
          <w:b/>
          <w:sz w:val="20"/>
          <w:szCs w:val="20"/>
        </w:rPr>
        <w:t xml:space="preserve"> Author</w:t>
      </w:r>
    </w:p>
    <w:p w14:paraId="60134530" w14:textId="577CFABA" w:rsidR="002B3CDF" w:rsidRDefault="00A73D9E" w:rsidP="00C47EC0">
      <w:pPr>
        <w:shd w:val="clear" w:color="auto" w:fill="FFFFFF"/>
        <w:rPr>
          <w:rFonts w:ascii="Arial" w:hAnsi="Arial" w:cs="Arial"/>
          <w:b/>
          <w:sz w:val="20"/>
          <w:szCs w:val="20"/>
        </w:rPr>
      </w:pPr>
      <w:r w:rsidRPr="00A73D9E">
        <w:rPr>
          <w:rFonts w:ascii="Arial" w:eastAsiaTheme="minorEastAsia" w:hAnsi="Arial" w:cs="Arial"/>
          <w:b/>
          <w:sz w:val="20"/>
          <w:szCs w:val="20"/>
        </w:rPr>
        <w:t>CWA Position: Support</w:t>
      </w:r>
      <w:r w:rsidRPr="00A73D9E">
        <w:rPr>
          <w:rFonts w:ascii="Arial" w:hAnsi="Arial" w:cs="Arial"/>
          <w:b/>
          <w:sz w:val="20"/>
          <w:szCs w:val="20"/>
        </w:rPr>
        <w:tab/>
      </w:r>
    </w:p>
    <w:p w14:paraId="70AB9286" w14:textId="181E812D" w:rsidR="00A73D9E" w:rsidRDefault="00A73D9E" w:rsidP="00C47EC0">
      <w:pPr>
        <w:shd w:val="clear" w:color="auto" w:fill="FFFFFF"/>
        <w:rPr>
          <w:rFonts w:ascii="Arial" w:hAnsi="Arial" w:cs="Arial"/>
          <w:b/>
          <w:sz w:val="20"/>
          <w:szCs w:val="20"/>
        </w:rPr>
      </w:pPr>
    </w:p>
    <w:p w14:paraId="654E6680" w14:textId="1DCF9F4F" w:rsidR="007B0E33" w:rsidRDefault="007B0E33" w:rsidP="00C47EC0">
      <w:pPr>
        <w:shd w:val="clear" w:color="auto" w:fill="FFFFFF"/>
        <w:rPr>
          <w:rFonts w:ascii="Arial" w:hAnsi="Arial" w:cs="Arial"/>
          <w:b/>
          <w:sz w:val="20"/>
          <w:szCs w:val="20"/>
        </w:rPr>
      </w:pPr>
    </w:p>
    <w:p w14:paraId="411F5771" w14:textId="6A6A574D" w:rsidR="007B0E33" w:rsidRDefault="007B0E33" w:rsidP="00C47EC0">
      <w:pPr>
        <w:shd w:val="clear" w:color="auto" w:fill="FFFFFF"/>
        <w:rPr>
          <w:rFonts w:ascii="Arial" w:hAnsi="Arial" w:cs="Arial"/>
          <w:b/>
          <w:sz w:val="20"/>
          <w:szCs w:val="20"/>
        </w:rPr>
      </w:pPr>
    </w:p>
    <w:p w14:paraId="0CA4093B" w14:textId="0C02D143" w:rsidR="007B0E33" w:rsidRDefault="007B0E33" w:rsidP="00C47EC0">
      <w:pPr>
        <w:shd w:val="clear" w:color="auto" w:fill="FFFFFF"/>
        <w:rPr>
          <w:rFonts w:ascii="Arial" w:hAnsi="Arial" w:cs="Arial"/>
          <w:b/>
          <w:sz w:val="20"/>
          <w:szCs w:val="20"/>
        </w:rPr>
      </w:pPr>
    </w:p>
    <w:p w14:paraId="1D344008" w14:textId="788928C7" w:rsidR="007B0E33" w:rsidRDefault="007B0E33" w:rsidP="00C47EC0">
      <w:pPr>
        <w:shd w:val="clear" w:color="auto" w:fill="FFFFFF"/>
        <w:rPr>
          <w:rFonts w:ascii="Arial" w:hAnsi="Arial" w:cs="Arial"/>
          <w:b/>
          <w:sz w:val="20"/>
          <w:szCs w:val="20"/>
        </w:rPr>
      </w:pPr>
    </w:p>
    <w:p w14:paraId="40EE4B23" w14:textId="77777777" w:rsidR="007B0E33" w:rsidRDefault="007B0E33" w:rsidP="00C47EC0">
      <w:pPr>
        <w:shd w:val="clear" w:color="auto" w:fill="FFFFFF"/>
        <w:rPr>
          <w:rFonts w:ascii="Arial" w:hAnsi="Arial" w:cs="Arial"/>
          <w:b/>
          <w:sz w:val="20"/>
          <w:szCs w:val="20"/>
        </w:rPr>
      </w:pPr>
    </w:p>
    <w:p w14:paraId="3DD9ECFE" w14:textId="10C54679" w:rsidR="007B0E33" w:rsidRDefault="007B0E33" w:rsidP="007B0E33">
      <w:pPr>
        <w:rPr>
          <w:rFonts w:ascii="Arial" w:hAnsi="Arial" w:cs="Arial"/>
          <w:b/>
          <w:sz w:val="20"/>
          <w:szCs w:val="20"/>
        </w:rPr>
      </w:pPr>
      <w:r w:rsidRPr="002B3CDF">
        <w:rPr>
          <w:rFonts w:ascii="Arial" w:hAnsi="Arial" w:cs="Arial"/>
          <w:b/>
          <w:sz w:val="20"/>
          <w:szCs w:val="20"/>
        </w:rPr>
        <w:t xml:space="preserve">PAGE </w:t>
      </w:r>
      <w:r>
        <w:rPr>
          <w:rFonts w:ascii="Arial" w:hAnsi="Arial" w:cs="Arial"/>
          <w:b/>
          <w:sz w:val="20"/>
          <w:szCs w:val="20"/>
        </w:rPr>
        <w:t>4</w:t>
      </w:r>
      <w:r w:rsidRPr="002B3CDF">
        <w:rPr>
          <w:rFonts w:ascii="Arial" w:hAnsi="Arial" w:cs="Arial"/>
          <w:b/>
          <w:sz w:val="20"/>
          <w:szCs w:val="20"/>
        </w:rPr>
        <w:t xml:space="preserve">   2019 CWA BILL MONITOR REPORT</w:t>
      </w:r>
    </w:p>
    <w:p w14:paraId="11636691" w14:textId="77777777" w:rsidR="007B0E33" w:rsidRDefault="007B0E33" w:rsidP="00C47EC0">
      <w:pPr>
        <w:shd w:val="clear" w:color="auto" w:fill="FFFFFF"/>
        <w:rPr>
          <w:rFonts w:ascii="Arial" w:hAnsi="Arial" w:cs="Arial"/>
          <w:b/>
          <w:sz w:val="20"/>
          <w:szCs w:val="20"/>
        </w:rPr>
      </w:pPr>
    </w:p>
    <w:p w14:paraId="0B209177" w14:textId="41A27D7A" w:rsidR="008B61D8" w:rsidRDefault="00A73D9E" w:rsidP="00C47EC0">
      <w:pPr>
        <w:shd w:val="clear" w:color="auto" w:fill="FFFFFF"/>
        <w:rPr>
          <w:rFonts w:ascii="Arial" w:hAnsi="Arial" w:cs="Arial"/>
          <w:b/>
          <w:color w:val="000090"/>
          <w:sz w:val="20"/>
          <w:szCs w:val="20"/>
        </w:rPr>
      </w:pPr>
      <w:r w:rsidRPr="00507F0D">
        <w:rPr>
          <w:rFonts w:ascii="Arial" w:hAnsi="Arial" w:cs="Arial"/>
          <w:b/>
          <w:color w:val="000090"/>
          <w:sz w:val="20"/>
          <w:szCs w:val="20"/>
        </w:rPr>
        <w:t>Bill</w:t>
      </w:r>
      <w:r w:rsidR="008B61D8">
        <w:rPr>
          <w:rFonts w:ascii="Arial" w:hAnsi="Arial" w:cs="Arial"/>
          <w:b/>
          <w:color w:val="000090"/>
          <w:sz w:val="20"/>
          <w:szCs w:val="20"/>
        </w:rPr>
        <w:t>s</w:t>
      </w:r>
      <w:r w:rsidRPr="00507F0D">
        <w:rPr>
          <w:rFonts w:ascii="Arial" w:hAnsi="Arial" w:cs="Arial"/>
          <w:b/>
          <w:color w:val="000090"/>
          <w:sz w:val="20"/>
          <w:szCs w:val="20"/>
        </w:rPr>
        <w:t xml:space="preserve"> To Link</w:t>
      </w:r>
      <w:r w:rsidR="00507F0D" w:rsidRPr="00507F0D">
        <w:rPr>
          <w:rFonts w:ascii="Arial" w:hAnsi="Arial" w:cs="Arial"/>
          <w:b/>
          <w:color w:val="000090"/>
          <w:sz w:val="20"/>
          <w:szCs w:val="20"/>
        </w:rPr>
        <w:t xml:space="preserve"> </w:t>
      </w:r>
      <w:r w:rsidR="002111DF">
        <w:rPr>
          <w:rFonts w:ascii="Arial" w:hAnsi="Arial" w:cs="Arial"/>
          <w:b/>
          <w:color w:val="000090"/>
          <w:sz w:val="20"/>
          <w:szCs w:val="20"/>
        </w:rPr>
        <w:t xml:space="preserve">Key </w:t>
      </w:r>
      <w:r w:rsidR="00507F0D" w:rsidRPr="00507F0D">
        <w:rPr>
          <w:rFonts w:ascii="Arial" w:hAnsi="Arial" w:cs="Arial"/>
          <w:b/>
          <w:color w:val="000090"/>
          <w:sz w:val="20"/>
          <w:szCs w:val="20"/>
        </w:rPr>
        <w:t>Programs</w:t>
      </w:r>
      <w:r w:rsidR="008B61D8">
        <w:rPr>
          <w:rFonts w:ascii="Arial" w:hAnsi="Arial" w:cs="Arial"/>
          <w:b/>
          <w:color w:val="000090"/>
          <w:sz w:val="20"/>
          <w:szCs w:val="20"/>
        </w:rPr>
        <w:t xml:space="preserve"> (WIC &amp; Medi-Cal  + CalHEERs &amp; CalFresh)</w:t>
      </w:r>
      <w:r w:rsidR="00507F0D" w:rsidRPr="00507F0D">
        <w:rPr>
          <w:rFonts w:ascii="Arial" w:hAnsi="Arial" w:cs="Arial"/>
          <w:b/>
          <w:color w:val="000090"/>
          <w:sz w:val="20"/>
          <w:szCs w:val="20"/>
        </w:rPr>
        <w:t>:</w:t>
      </w:r>
    </w:p>
    <w:p w14:paraId="7B792957" w14:textId="71316CE3" w:rsidR="008B61D8" w:rsidRDefault="001E19AE" w:rsidP="00C47EC0">
      <w:pPr>
        <w:shd w:val="clear" w:color="auto" w:fill="FFFFFF"/>
        <w:rPr>
          <w:rFonts w:ascii="Arial" w:hAnsi="Arial" w:cs="Arial"/>
          <w:b/>
          <w:sz w:val="20"/>
          <w:szCs w:val="20"/>
        </w:rPr>
      </w:pPr>
      <w:r>
        <w:rPr>
          <w:rFonts w:ascii="Arial" w:hAnsi="Arial" w:cs="Arial"/>
          <w:b/>
          <w:sz w:val="20"/>
          <w:szCs w:val="20"/>
        </w:rPr>
        <w:t>AB 526</w:t>
      </w:r>
      <w:r w:rsidR="008B61D8">
        <w:rPr>
          <w:rFonts w:ascii="Arial" w:hAnsi="Arial" w:cs="Arial"/>
          <w:b/>
          <w:sz w:val="20"/>
          <w:szCs w:val="20"/>
        </w:rPr>
        <w:t xml:space="preserve"> (Petrie-Norr</w:t>
      </w:r>
      <w:r>
        <w:rPr>
          <w:rFonts w:ascii="Arial" w:hAnsi="Arial" w:cs="Arial"/>
          <w:b/>
          <w:sz w:val="20"/>
          <w:szCs w:val="20"/>
        </w:rPr>
        <w:t>is)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Status: </w:t>
      </w:r>
      <w:r w:rsidR="007B0E33">
        <w:rPr>
          <w:rFonts w:ascii="Arial" w:hAnsi="Arial" w:cs="Arial"/>
          <w:b/>
          <w:sz w:val="20"/>
          <w:szCs w:val="20"/>
        </w:rPr>
        <w:t>S</w:t>
      </w:r>
      <w:r>
        <w:rPr>
          <w:rFonts w:ascii="Arial" w:hAnsi="Arial" w:cs="Arial"/>
          <w:b/>
          <w:sz w:val="20"/>
          <w:szCs w:val="20"/>
        </w:rPr>
        <w:t xml:space="preserve">. </w:t>
      </w:r>
      <w:proofErr w:type="spellStart"/>
      <w:r>
        <w:rPr>
          <w:rFonts w:ascii="Arial" w:hAnsi="Arial" w:cs="Arial"/>
          <w:b/>
          <w:sz w:val="20"/>
          <w:szCs w:val="20"/>
        </w:rPr>
        <w:t>Approps</w:t>
      </w:r>
      <w:proofErr w:type="spellEnd"/>
      <w:r>
        <w:rPr>
          <w:rFonts w:ascii="Arial" w:hAnsi="Arial" w:cs="Arial"/>
          <w:b/>
          <w:sz w:val="20"/>
          <w:szCs w:val="20"/>
        </w:rPr>
        <w:t xml:space="preserve"> </w:t>
      </w:r>
      <w:r w:rsidR="007B0E33">
        <w:rPr>
          <w:rFonts w:ascii="Arial" w:hAnsi="Arial" w:cs="Arial"/>
          <w:b/>
          <w:sz w:val="20"/>
          <w:szCs w:val="20"/>
        </w:rPr>
        <w:t>“Suspense”</w:t>
      </w:r>
    </w:p>
    <w:p w14:paraId="4B19F021" w14:textId="3D1DFCF4" w:rsidR="008B61D8" w:rsidRDefault="008B61D8" w:rsidP="00C47EC0">
      <w:pPr>
        <w:shd w:val="clear" w:color="auto" w:fill="FFFFFF"/>
        <w:rPr>
          <w:rFonts w:ascii="Arial" w:hAnsi="Arial" w:cs="Arial"/>
          <w:b/>
          <w:sz w:val="20"/>
          <w:szCs w:val="20"/>
        </w:rPr>
      </w:pPr>
      <w:r>
        <w:rPr>
          <w:rFonts w:ascii="Arial" w:hAnsi="Arial" w:cs="Arial"/>
          <w:b/>
          <w:sz w:val="20"/>
          <w:szCs w:val="20"/>
        </w:rPr>
        <w:t>WIC Enrollment Gateway Path to Medi-Cal</w:t>
      </w:r>
    </w:p>
    <w:p w14:paraId="59BE7C78" w14:textId="661EEA93" w:rsidR="008B61D8" w:rsidRDefault="008B61D8" w:rsidP="00C47EC0">
      <w:pPr>
        <w:shd w:val="clear" w:color="auto" w:fill="FFFFFF"/>
        <w:rPr>
          <w:rFonts w:ascii="Arial" w:hAnsi="Arial" w:cs="Arial"/>
          <w:sz w:val="20"/>
          <w:szCs w:val="20"/>
        </w:rPr>
      </w:pPr>
      <w:r>
        <w:rPr>
          <w:rFonts w:ascii="Arial" w:hAnsi="Arial" w:cs="Arial"/>
          <w:sz w:val="20"/>
          <w:szCs w:val="20"/>
        </w:rPr>
        <w:t>This bill would require the Dept. of Health Care Services (DHCS) to design and implement policies and procedures for an automated CA Special Supplemental Nutrition Program for Women, Infants, and Children Program (WIC) enrollment gateway pathway (WIC to Medi-Cal automated enrollment gateway pathway), which would electronically transfer WIC eligibility information to the Medi-Cal Program to establish Medi-Cal eligibility for WIC applicants and recipients not yet enrolled in the Medi-Cal program. The bill would also require for applicants enrolling in the Medi-Cal program using the WIC to Medi-Cal automated enrollment gateway pathway - for benefits to be provided immediately through accelerated enrollment for children, and through presumptive eligibility for pregnant women (PE).</w:t>
      </w:r>
    </w:p>
    <w:p w14:paraId="427DE3BF" w14:textId="1AAB693B" w:rsidR="008B61D8" w:rsidRPr="008B61D8" w:rsidRDefault="008B61D8" w:rsidP="00C47EC0">
      <w:pPr>
        <w:shd w:val="clear" w:color="auto" w:fill="FFFFFF"/>
        <w:rPr>
          <w:rFonts w:ascii="Arial" w:hAnsi="Arial" w:cs="Arial"/>
          <w:b/>
          <w:sz w:val="20"/>
          <w:szCs w:val="20"/>
        </w:rPr>
      </w:pPr>
      <w:r w:rsidRPr="008B61D8">
        <w:rPr>
          <w:rFonts w:ascii="Arial" w:hAnsi="Arial" w:cs="Arial"/>
          <w:b/>
          <w:sz w:val="20"/>
          <w:szCs w:val="20"/>
        </w:rPr>
        <w:t>Sponsors: Children’s Partnership, Children Now, Children’s Defense Fund CA + Others</w:t>
      </w:r>
    </w:p>
    <w:p w14:paraId="57275316" w14:textId="3CF0C809" w:rsidR="008B61D8" w:rsidRPr="008B61D8" w:rsidRDefault="008B61D8" w:rsidP="00C47EC0">
      <w:pPr>
        <w:shd w:val="clear" w:color="auto" w:fill="FFFFFF"/>
        <w:rPr>
          <w:rFonts w:ascii="Arial" w:hAnsi="Arial" w:cs="Arial"/>
          <w:b/>
          <w:sz w:val="20"/>
          <w:szCs w:val="20"/>
        </w:rPr>
      </w:pPr>
      <w:r w:rsidRPr="008B61D8">
        <w:rPr>
          <w:rFonts w:ascii="Arial" w:hAnsi="Arial" w:cs="Arial"/>
          <w:b/>
          <w:sz w:val="20"/>
          <w:szCs w:val="20"/>
        </w:rPr>
        <w:t>CWA Position: Support</w:t>
      </w:r>
    </w:p>
    <w:p w14:paraId="7233E7C3" w14:textId="77777777" w:rsidR="008B61D8" w:rsidRDefault="008B61D8" w:rsidP="00C47EC0">
      <w:pPr>
        <w:shd w:val="clear" w:color="auto" w:fill="FFFFFF"/>
        <w:rPr>
          <w:rFonts w:ascii="Arial" w:hAnsi="Arial" w:cs="Arial"/>
          <w:b/>
          <w:color w:val="000090"/>
          <w:sz w:val="20"/>
          <w:szCs w:val="20"/>
        </w:rPr>
      </w:pPr>
    </w:p>
    <w:p w14:paraId="2CA7B1EC" w14:textId="70869166" w:rsidR="00507F0D" w:rsidRDefault="00507F0D" w:rsidP="00C47EC0">
      <w:pPr>
        <w:shd w:val="clear" w:color="auto" w:fill="FFFFFF"/>
        <w:rPr>
          <w:rFonts w:ascii="Arial" w:eastAsiaTheme="minorEastAsia" w:hAnsi="Arial" w:cs="Arial"/>
          <w:b/>
          <w:sz w:val="20"/>
          <w:szCs w:val="20"/>
        </w:rPr>
      </w:pPr>
      <w:r>
        <w:rPr>
          <w:rFonts w:ascii="Arial" w:eastAsiaTheme="minorEastAsia" w:hAnsi="Arial" w:cs="Arial"/>
          <w:b/>
          <w:sz w:val="20"/>
          <w:szCs w:val="20"/>
        </w:rPr>
        <w:t>AB 341 (Maienschein)</w:t>
      </w:r>
      <w:r>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t>Status:</w:t>
      </w:r>
      <w:r w:rsidR="009B7119">
        <w:rPr>
          <w:rFonts w:ascii="Arial" w:eastAsiaTheme="minorEastAsia" w:hAnsi="Arial" w:cs="Arial"/>
          <w:b/>
          <w:sz w:val="20"/>
          <w:szCs w:val="20"/>
        </w:rPr>
        <w:t xml:space="preserve"> </w:t>
      </w:r>
      <w:r w:rsidR="002B14BA">
        <w:rPr>
          <w:rFonts w:ascii="Arial" w:eastAsiaTheme="minorEastAsia" w:hAnsi="Arial" w:cs="Arial"/>
          <w:b/>
          <w:sz w:val="20"/>
          <w:szCs w:val="20"/>
        </w:rPr>
        <w:t>DEAD BILL</w:t>
      </w:r>
    </w:p>
    <w:p w14:paraId="38617F1B" w14:textId="18C6BD83" w:rsidR="00507F0D" w:rsidRDefault="00507F0D" w:rsidP="00C47EC0">
      <w:pPr>
        <w:shd w:val="clear" w:color="auto" w:fill="FFFFFF"/>
        <w:rPr>
          <w:rFonts w:ascii="Arial" w:eastAsiaTheme="minorEastAsia" w:hAnsi="Arial" w:cs="Arial"/>
          <w:b/>
          <w:sz w:val="20"/>
          <w:szCs w:val="20"/>
        </w:rPr>
      </w:pPr>
      <w:r>
        <w:rPr>
          <w:rFonts w:ascii="Arial" w:eastAsiaTheme="minorEastAsia" w:hAnsi="Arial" w:cs="Arial"/>
          <w:b/>
          <w:sz w:val="20"/>
          <w:szCs w:val="20"/>
        </w:rPr>
        <w:t>Linking CalHEERS with CalFresh</w:t>
      </w:r>
    </w:p>
    <w:p w14:paraId="2A7EFA0B" w14:textId="1ACC1A88" w:rsidR="00507F0D" w:rsidRPr="00507F0D" w:rsidRDefault="00507F0D" w:rsidP="00C47EC0">
      <w:pPr>
        <w:shd w:val="clear" w:color="auto" w:fill="FFFFFF"/>
        <w:rPr>
          <w:rFonts w:ascii="Arial" w:eastAsiaTheme="minorEastAsia" w:hAnsi="Arial" w:cs="Arial"/>
          <w:sz w:val="20"/>
          <w:szCs w:val="20"/>
        </w:rPr>
      </w:pPr>
      <w:r>
        <w:rPr>
          <w:rFonts w:ascii="Arial" w:eastAsiaTheme="minorEastAsia" w:hAnsi="Arial" w:cs="Arial"/>
          <w:sz w:val="20"/>
          <w:szCs w:val="20"/>
        </w:rPr>
        <w:t>This bill would require an individual’s application for health care benefits through CalHEERS to be transferred to the County Human Services Agency of residence when the individual opts into applying for CalFresh benefits. It also requires the county to treat the information as an application for CalFresh benefits and to process it.</w:t>
      </w:r>
    </w:p>
    <w:p w14:paraId="6FDEF945" w14:textId="4B075DA2" w:rsidR="00507F0D" w:rsidRPr="002111DF" w:rsidRDefault="002111DF" w:rsidP="00C47EC0">
      <w:pPr>
        <w:shd w:val="clear" w:color="auto" w:fill="FFFFFF"/>
        <w:rPr>
          <w:rFonts w:ascii="Arial" w:eastAsiaTheme="minorEastAsia" w:hAnsi="Arial" w:cs="Arial"/>
          <w:b/>
          <w:sz w:val="20"/>
          <w:szCs w:val="20"/>
        </w:rPr>
      </w:pPr>
      <w:r w:rsidRPr="002111DF">
        <w:rPr>
          <w:rFonts w:ascii="Arial" w:eastAsiaTheme="minorEastAsia" w:hAnsi="Arial" w:cs="Arial"/>
          <w:b/>
          <w:sz w:val="20"/>
          <w:szCs w:val="20"/>
        </w:rPr>
        <w:t>Sponsor:</w:t>
      </w:r>
      <w:r w:rsidR="001E19AE">
        <w:rPr>
          <w:rFonts w:ascii="Arial" w:eastAsiaTheme="minorEastAsia" w:hAnsi="Arial" w:cs="Arial"/>
          <w:b/>
          <w:sz w:val="20"/>
          <w:szCs w:val="20"/>
        </w:rPr>
        <w:t xml:space="preserve"> Author</w:t>
      </w:r>
    </w:p>
    <w:p w14:paraId="022D6B5C" w14:textId="749FED22" w:rsidR="00507F0D" w:rsidRPr="001E19AE" w:rsidRDefault="002111DF" w:rsidP="00C47EC0">
      <w:pPr>
        <w:shd w:val="clear" w:color="auto" w:fill="FFFFFF"/>
        <w:rPr>
          <w:rFonts w:ascii="Arial" w:eastAsiaTheme="minorEastAsia" w:hAnsi="Arial" w:cs="Arial"/>
          <w:b/>
          <w:sz w:val="20"/>
          <w:szCs w:val="20"/>
        </w:rPr>
      </w:pPr>
      <w:r w:rsidRPr="002111DF">
        <w:rPr>
          <w:rFonts w:ascii="Arial" w:eastAsiaTheme="minorEastAsia" w:hAnsi="Arial" w:cs="Arial"/>
          <w:b/>
          <w:sz w:val="20"/>
          <w:szCs w:val="20"/>
        </w:rPr>
        <w:t>CWA Position: Support</w:t>
      </w:r>
    </w:p>
    <w:p w14:paraId="098465EF" w14:textId="77777777" w:rsidR="009E5E22" w:rsidRDefault="001E19AE" w:rsidP="008B61D8">
      <w:pPr>
        <w:rPr>
          <w:rFonts w:ascii="Arial" w:hAnsi="Arial" w:cs="Arial"/>
          <w:b/>
          <w:i/>
          <w:color w:val="000090"/>
          <w:sz w:val="20"/>
          <w:szCs w:val="20"/>
        </w:rPr>
      </w:pPr>
      <w:r>
        <w:rPr>
          <w:rFonts w:ascii="Arial" w:hAnsi="Arial" w:cs="Arial"/>
          <w:b/>
          <w:i/>
          <w:color w:val="000090"/>
          <w:sz w:val="20"/>
          <w:szCs w:val="20"/>
        </w:rPr>
        <w:tab/>
      </w:r>
      <w:r>
        <w:rPr>
          <w:rFonts w:ascii="Arial" w:hAnsi="Arial" w:cs="Arial"/>
          <w:b/>
          <w:i/>
          <w:color w:val="000090"/>
          <w:sz w:val="20"/>
          <w:szCs w:val="20"/>
        </w:rPr>
        <w:tab/>
      </w:r>
      <w:r>
        <w:rPr>
          <w:rFonts w:ascii="Arial" w:hAnsi="Arial" w:cs="Arial"/>
          <w:b/>
          <w:i/>
          <w:color w:val="000090"/>
          <w:sz w:val="20"/>
          <w:szCs w:val="20"/>
        </w:rPr>
        <w:tab/>
      </w:r>
      <w:r>
        <w:rPr>
          <w:rFonts w:ascii="Arial" w:hAnsi="Arial" w:cs="Arial"/>
          <w:b/>
          <w:i/>
          <w:color w:val="000090"/>
          <w:sz w:val="20"/>
          <w:szCs w:val="20"/>
        </w:rPr>
        <w:tab/>
      </w:r>
      <w:r>
        <w:rPr>
          <w:rFonts w:ascii="Arial" w:hAnsi="Arial" w:cs="Arial"/>
          <w:b/>
          <w:i/>
          <w:color w:val="000090"/>
          <w:sz w:val="20"/>
          <w:szCs w:val="20"/>
        </w:rPr>
        <w:tab/>
      </w:r>
    </w:p>
    <w:p w14:paraId="44E83936" w14:textId="77777777" w:rsidR="009E5E22" w:rsidRDefault="009E5E22" w:rsidP="008B61D8">
      <w:pPr>
        <w:rPr>
          <w:rFonts w:ascii="Arial" w:hAnsi="Arial" w:cs="Arial"/>
          <w:b/>
          <w:i/>
          <w:color w:val="000090"/>
          <w:sz w:val="20"/>
          <w:szCs w:val="20"/>
        </w:rPr>
      </w:pPr>
    </w:p>
    <w:p w14:paraId="1E5A45AA" w14:textId="77777777" w:rsidR="009E5E22" w:rsidRDefault="009E5E22" w:rsidP="008B61D8">
      <w:pPr>
        <w:rPr>
          <w:rFonts w:ascii="Arial" w:hAnsi="Arial" w:cs="Arial"/>
          <w:b/>
          <w:i/>
          <w:color w:val="000090"/>
          <w:sz w:val="20"/>
          <w:szCs w:val="20"/>
        </w:rPr>
      </w:pPr>
    </w:p>
    <w:p w14:paraId="5F15AE15" w14:textId="1BE79560" w:rsidR="008B61D8" w:rsidRPr="001E19AE" w:rsidRDefault="008B61D8" w:rsidP="008B61D8">
      <w:pPr>
        <w:rPr>
          <w:rFonts w:ascii="Arial" w:hAnsi="Arial" w:cs="Arial"/>
          <w:b/>
          <w:i/>
          <w:color w:val="000090"/>
          <w:sz w:val="18"/>
          <w:szCs w:val="18"/>
        </w:rPr>
      </w:pPr>
      <w:r w:rsidRPr="001E19AE">
        <w:rPr>
          <w:rFonts w:ascii="Arial" w:hAnsi="Arial" w:cs="Arial"/>
          <w:b/>
          <w:i/>
          <w:color w:val="000090"/>
          <w:sz w:val="18"/>
          <w:szCs w:val="18"/>
        </w:rPr>
        <w:t xml:space="preserve">Cowger </w:t>
      </w:r>
      <w:r w:rsidR="001E19AE" w:rsidRPr="001E19AE">
        <w:rPr>
          <w:rFonts w:ascii="Arial" w:hAnsi="Arial" w:cs="Arial"/>
          <w:b/>
          <w:i/>
          <w:color w:val="000090"/>
          <w:sz w:val="18"/>
          <w:szCs w:val="18"/>
        </w:rPr>
        <w:t xml:space="preserve">&amp; Associates for </w:t>
      </w:r>
      <w:proofErr w:type="gramStart"/>
      <w:r w:rsidR="001E19AE" w:rsidRPr="001E19AE">
        <w:rPr>
          <w:rFonts w:ascii="Arial" w:hAnsi="Arial" w:cs="Arial"/>
          <w:b/>
          <w:i/>
          <w:color w:val="000090"/>
          <w:sz w:val="18"/>
          <w:szCs w:val="18"/>
        </w:rPr>
        <w:t>CWA  --</w:t>
      </w:r>
      <w:proofErr w:type="gramEnd"/>
      <w:r w:rsidR="001E19AE" w:rsidRPr="001E19AE">
        <w:rPr>
          <w:rFonts w:ascii="Arial" w:hAnsi="Arial" w:cs="Arial"/>
          <w:b/>
          <w:i/>
          <w:color w:val="000090"/>
          <w:sz w:val="18"/>
          <w:szCs w:val="18"/>
        </w:rPr>
        <w:t xml:space="preserve"> </w:t>
      </w:r>
      <w:r w:rsidR="009E5E22">
        <w:rPr>
          <w:rFonts w:ascii="Arial" w:hAnsi="Arial" w:cs="Arial"/>
          <w:b/>
          <w:i/>
          <w:color w:val="000090"/>
          <w:sz w:val="18"/>
          <w:szCs w:val="18"/>
        </w:rPr>
        <w:t>August 19</w:t>
      </w:r>
      <w:r w:rsidRPr="001E19AE">
        <w:rPr>
          <w:rFonts w:ascii="Arial" w:hAnsi="Arial" w:cs="Arial"/>
          <w:b/>
          <w:i/>
          <w:color w:val="000090"/>
          <w:sz w:val="18"/>
          <w:szCs w:val="18"/>
        </w:rPr>
        <w:t>, 2019</w:t>
      </w:r>
    </w:p>
    <w:p w14:paraId="5DC44906" w14:textId="77777777" w:rsidR="008B61D8" w:rsidRPr="002B3CDF" w:rsidRDefault="008B61D8" w:rsidP="008B61D8">
      <w:pPr>
        <w:rPr>
          <w:rFonts w:ascii="Arial" w:hAnsi="Arial" w:cs="Arial"/>
          <w:b/>
          <w:color w:val="000000"/>
          <w:sz w:val="20"/>
          <w:szCs w:val="20"/>
        </w:rPr>
      </w:pPr>
    </w:p>
    <w:p w14:paraId="075DC65D" w14:textId="77777777" w:rsidR="00C47EC0" w:rsidRDefault="00C47EC0" w:rsidP="00C47EC0">
      <w:pPr>
        <w:shd w:val="clear" w:color="auto" w:fill="FFFFFF"/>
        <w:rPr>
          <w:rFonts w:ascii="Arial" w:hAnsi="Arial" w:cs="Arial"/>
          <w:b/>
          <w:sz w:val="20"/>
          <w:szCs w:val="20"/>
        </w:rPr>
      </w:pPr>
    </w:p>
    <w:p w14:paraId="60BB994D" w14:textId="77777777" w:rsidR="002111DF" w:rsidRDefault="002111DF" w:rsidP="00C47EC0">
      <w:pPr>
        <w:shd w:val="clear" w:color="auto" w:fill="FFFFFF"/>
        <w:rPr>
          <w:rFonts w:ascii="Arial" w:hAnsi="Arial" w:cs="Arial"/>
          <w:b/>
          <w:sz w:val="20"/>
          <w:szCs w:val="20"/>
        </w:rPr>
      </w:pPr>
    </w:p>
    <w:p w14:paraId="17F50CF9" w14:textId="77777777" w:rsidR="002111DF" w:rsidRDefault="002111DF" w:rsidP="00C47EC0">
      <w:pPr>
        <w:shd w:val="clear" w:color="auto" w:fill="FFFFFF"/>
        <w:rPr>
          <w:rFonts w:ascii="Arial" w:hAnsi="Arial" w:cs="Arial"/>
          <w:b/>
          <w:sz w:val="20"/>
          <w:szCs w:val="20"/>
        </w:rPr>
      </w:pPr>
    </w:p>
    <w:p w14:paraId="2EFF60D5" w14:textId="77777777" w:rsidR="002111DF" w:rsidRDefault="002111DF" w:rsidP="00C47EC0">
      <w:pPr>
        <w:shd w:val="clear" w:color="auto" w:fill="FFFFFF"/>
        <w:rPr>
          <w:rFonts w:ascii="Arial" w:hAnsi="Arial" w:cs="Arial"/>
          <w:b/>
          <w:sz w:val="20"/>
          <w:szCs w:val="20"/>
        </w:rPr>
      </w:pPr>
    </w:p>
    <w:p w14:paraId="1632A3F2" w14:textId="77777777" w:rsidR="002111DF" w:rsidRDefault="002111DF" w:rsidP="00C47EC0">
      <w:pPr>
        <w:shd w:val="clear" w:color="auto" w:fill="FFFFFF"/>
        <w:rPr>
          <w:rFonts w:ascii="Arial" w:hAnsi="Arial" w:cs="Arial"/>
          <w:b/>
          <w:sz w:val="20"/>
          <w:szCs w:val="20"/>
        </w:rPr>
      </w:pPr>
    </w:p>
    <w:p w14:paraId="2FC84937" w14:textId="77777777" w:rsidR="002111DF" w:rsidRPr="00A73D9E" w:rsidRDefault="002111DF" w:rsidP="00C47EC0">
      <w:pPr>
        <w:shd w:val="clear" w:color="auto" w:fill="FFFFFF"/>
        <w:rPr>
          <w:rFonts w:ascii="Arial" w:hAnsi="Arial" w:cs="Arial"/>
          <w:b/>
          <w:sz w:val="20"/>
          <w:szCs w:val="20"/>
        </w:rPr>
      </w:pPr>
    </w:p>
    <w:p w14:paraId="338F88F2" w14:textId="77777777" w:rsidR="00C47EC0" w:rsidRPr="002B3CDF" w:rsidRDefault="00C47EC0" w:rsidP="00C47EC0">
      <w:pPr>
        <w:shd w:val="clear" w:color="auto" w:fill="FFFFFF"/>
        <w:rPr>
          <w:rFonts w:ascii="Arial" w:hAnsi="Arial" w:cs="Arial"/>
          <w:b/>
          <w:sz w:val="20"/>
          <w:szCs w:val="20"/>
        </w:rPr>
      </w:pPr>
    </w:p>
    <w:p w14:paraId="2485775E" w14:textId="77777777" w:rsidR="00C47EC0" w:rsidRPr="002B3CDF" w:rsidRDefault="00C47EC0" w:rsidP="00C47EC0">
      <w:pPr>
        <w:shd w:val="clear" w:color="auto" w:fill="FFFFFF"/>
        <w:rPr>
          <w:rFonts w:ascii="Arial" w:hAnsi="Arial" w:cs="Arial"/>
          <w:b/>
          <w:sz w:val="20"/>
          <w:szCs w:val="20"/>
        </w:rPr>
      </w:pPr>
    </w:p>
    <w:p w14:paraId="2E1E7971" w14:textId="77777777" w:rsidR="00C47EC0" w:rsidRPr="002B3CDF" w:rsidRDefault="00C47EC0" w:rsidP="00C47EC0">
      <w:pPr>
        <w:rPr>
          <w:rFonts w:ascii="Arial" w:hAnsi="Arial" w:cs="Arial"/>
          <w:sz w:val="20"/>
          <w:szCs w:val="20"/>
        </w:rPr>
      </w:pPr>
    </w:p>
    <w:p w14:paraId="6225A16A" w14:textId="77777777" w:rsidR="00C47EC0" w:rsidRPr="002B3CDF" w:rsidRDefault="00C47EC0" w:rsidP="00C47EC0">
      <w:pPr>
        <w:shd w:val="clear" w:color="auto" w:fill="FFFFFF"/>
        <w:rPr>
          <w:rFonts w:ascii="Arial" w:hAnsi="Arial" w:cs="Arial"/>
          <w:b/>
          <w:sz w:val="20"/>
          <w:szCs w:val="20"/>
        </w:rPr>
      </w:pPr>
    </w:p>
    <w:p w14:paraId="58AE56A5" w14:textId="77777777" w:rsidR="00C47EC0" w:rsidRPr="002B3CDF" w:rsidRDefault="00C47EC0" w:rsidP="00C47EC0">
      <w:pPr>
        <w:rPr>
          <w:rFonts w:ascii="Arial" w:hAnsi="Arial" w:cs="Arial"/>
          <w:b/>
          <w:sz w:val="20"/>
          <w:szCs w:val="20"/>
        </w:rPr>
      </w:pPr>
    </w:p>
    <w:p w14:paraId="333ECA70" w14:textId="77777777" w:rsidR="00C47EC0" w:rsidRPr="002B3CDF" w:rsidRDefault="00C47EC0" w:rsidP="00C47EC0">
      <w:pPr>
        <w:shd w:val="clear" w:color="auto" w:fill="FFFFFF"/>
        <w:rPr>
          <w:rFonts w:ascii="Arial" w:hAnsi="Arial" w:cs="Arial"/>
          <w:b/>
          <w:sz w:val="20"/>
          <w:szCs w:val="20"/>
        </w:rPr>
      </w:pPr>
    </w:p>
    <w:p w14:paraId="0AE90401" w14:textId="77777777" w:rsidR="00C47EC0" w:rsidRPr="002B3CDF" w:rsidRDefault="00C47EC0" w:rsidP="00C47EC0">
      <w:pPr>
        <w:shd w:val="clear" w:color="auto" w:fill="FFFFFF"/>
        <w:rPr>
          <w:rFonts w:ascii="Arial" w:hAnsi="Arial" w:cs="Arial"/>
          <w:b/>
          <w:sz w:val="20"/>
          <w:szCs w:val="20"/>
        </w:rPr>
      </w:pPr>
    </w:p>
    <w:p w14:paraId="284B619F" w14:textId="77777777" w:rsidR="00C47EC0" w:rsidRPr="002B3CDF" w:rsidRDefault="00C47EC0" w:rsidP="00C47EC0">
      <w:pPr>
        <w:shd w:val="clear" w:color="auto" w:fill="FFFFFF"/>
        <w:rPr>
          <w:rFonts w:ascii="Arial" w:hAnsi="Arial" w:cs="Arial"/>
          <w:sz w:val="20"/>
          <w:szCs w:val="20"/>
        </w:rPr>
      </w:pPr>
    </w:p>
    <w:p w14:paraId="6EECE0A2" w14:textId="77777777" w:rsidR="00C47EC0" w:rsidRPr="002B3CDF" w:rsidRDefault="00C47EC0" w:rsidP="00C47EC0">
      <w:pPr>
        <w:shd w:val="clear" w:color="auto" w:fill="FFFFFF"/>
        <w:rPr>
          <w:rFonts w:ascii="Arial" w:hAnsi="Arial" w:cs="Arial"/>
          <w:sz w:val="20"/>
          <w:szCs w:val="20"/>
        </w:rPr>
      </w:pPr>
    </w:p>
    <w:p w14:paraId="107298D2" w14:textId="77777777" w:rsidR="00C47EC0" w:rsidRPr="002B3CDF" w:rsidRDefault="00C47EC0" w:rsidP="00C47EC0">
      <w:pPr>
        <w:rPr>
          <w:rFonts w:ascii="Arial" w:hAnsi="Arial" w:cs="Arial"/>
          <w:b/>
          <w:sz w:val="20"/>
          <w:szCs w:val="20"/>
        </w:rPr>
      </w:pPr>
    </w:p>
    <w:p w14:paraId="175D6E68" w14:textId="77777777" w:rsidR="00C47EC0" w:rsidRPr="002B3CDF" w:rsidRDefault="00C47EC0" w:rsidP="00C47EC0">
      <w:pPr>
        <w:rPr>
          <w:rFonts w:ascii="Arial" w:hAnsi="Arial" w:cs="Arial"/>
          <w:b/>
          <w:color w:val="000000"/>
          <w:sz w:val="20"/>
          <w:szCs w:val="20"/>
        </w:rPr>
      </w:pPr>
    </w:p>
    <w:p w14:paraId="76615582" w14:textId="77777777" w:rsidR="00C47EC0" w:rsidRPr="002B3CDF" w:rsidRDefault="00C47EC0" w:rsidP="00C47EC0">
      <w:pPr>
        <w:rPr>
          <w:rFonts w:ascii="Arial" w:hAnsi="Arial" w:cs="Arial"/>
          <w:b/>
          <w:sz w:val="20"/>
          <w:szCs w:val="20"/>
        </w:rPr>
      </w:pPr>
    </w:p>
    <w:p w14:paraId="0F1A523E" w14:textId="77777777" w:rsidR="00C47EC0" w:rsidRPr="002B3CDF" w:rsidRDefault="00C47EC0" w:rsidP="00C47EC0">
      <w:pPr>
        <w:rPr>
          <w:rFonts w:ascii="Arial" w:hAnsi="Arial" w:cs="Arial"/>
          <w:b/>
          <w:sz w:val="20"/>
          <w:szCs w:val="20"/>
        </w:rPr>
      </w:pPr>
    </w:p>
    <w:p w14:paraId="7FD1CB4B" w14:textId="77777777" w:rsidR="00C47EC0" w:rsidRPr="002B3CDF" w:rsidRDefault="00C47EC0" w:rsidP="00C47EC0">
      <w:pPr>
        <w:rPr>
          <w:rFonts w:ascii="Arial" w:hAnsi="Arial" w:cs="Arial"/>
          <w:b/>
          <w:sz w:val="20"/>
          <w:szCs w:val="20"/>
        </w:rPr>
      </w:pPr>
    </w:p>
    <w:p w14:paraId="2E70F3FC" w14:textId="77777777" w:rsidR="00C47EC0" w:rsidRPr="002B3CDF" w:rsidRDefault="00C47EC0" w:rsidP="00C47EC0">
      <w:pPr>
        <w:rPr>
          <w:rFonts w:ascii="Arial" w:hAnsi="Arial" w:cs="Arial"/>
          <w:b/>
          <w:sz w:val="20"/>
          <w:szCs w:val="20"/>
        </w:rPr>
      </w:pPr>
    </w:p>
    <w:p w14:paraId="3E4CC837" w14:textId="77777777" w:rsidR="00C47EC0" w:rsidRPr="002B3CDF" w:rsidRDefault="00C47EC0" w:rsidP="00C47EC0">
      <w:pPr>
        <w:rPr>
          <w:rFonts w:ascii="Arial" w:hAnsi="Arial" w:cs="Arial"/>
          <w:b/>
          <w:sz w:val="20"/>
          <w:szCs w:val="20"/>
        </w:rPr>
      </w:pPr>
    </w:p>
    <w:p w14:paraId="22A9AC44" w14:textId="77777777" w:rsidR="00C47EC0" w:rsidRPr="002B3CDF" w:rsidRDefault="00C47EC0" w:rsidP="00C47EC0">
      <w:pPr>
        <w:rPr>
          <w:rFonts w:ascii="Arial" w:hAnsi="Arial" w:cs="Arial"/>
          <w:b/>
          <w:sz w:val="20"/>
          <w:szCs w:val="20"/>
        </w:rPr>
      </w:pPr>
    </w:p>
    <w:p w14:paraId="62426EB7" w14:textId="77777777" w:rsidR="00C47EC0" w:rsidRPr="002B3CDF" w:rsidRDefault="00C47EC0" w:rsidP="00C47EC0">
      <w:pPr>
        <w:rPr>
          <w:rFonts w:ascii="Arial" w:hAnsi="Arial" w:cs="Arial"/>
          <w:b/>
          <w:sz w:val="20"/>
          <w:szCs w:val="20"/>
        </w:rPr>
      </w:pPr>
    </w:p>
    <w:p w14:paraId="299E3D4C" w14:textId="77777777" w:rsidR="00C47EC0" w:rsidRPr="002B3CDF" w:rsidRDefault="00C47EC0" w:rsidP="00C47EC0">
      <w:pPr>
        <w:rPr>
          <w:rFonts w:ascii="Arial" w:hAnsi="Arial" w:cs="Arial"/>
          <w:b/>
          <w:sz w:val="20"/>
          <w:szCs w:val="20"/>
        </w:rPr>
      </w:pPr>
    </w:p>
    <w:p w14:paraId="36A245C8" w14:textId="77777777" w:rsidR="00C47EC0" w:rsidRPr="002B3CDF" w:rsidRDefault="00C47EC0" w:rsidP="00C47EC0">
      <w:pPr>
        <w:rPr>
          <w:rFonts w:ascii="Arial" w:hAnsi="Arial" w:cs="Arial"/>
          <w:b/>
          <w:color w:val="000000"/>
          <w:sz w:val="20"/>
          <w:szCs w:val="20"/>
        </w:rPr>
      </w:pPr>
    </w:p>
    <w:p w14:paraId="0A5BD3D7" w14:textId="77777777" w:rsidR="00C47EC0" w:rsidRPr="002B3CDF" w:rsidRDefault="00C47EC0" w:rsidP="00C47EC0">
      <w:pPr>
        <w:rPr>
          <w:rFonts w:ascii="Arial" w:hAnsi="Arial" w:cs="Arial"/>
          <w:b/>
          <w:color w:val="000000"/>
          <w:sz w:val="20"/>
          <w:szCs w:val="20"/>
        </w:rPr>
      </w:pPr>
    </w:p>
    <w:p w14:paraId="7FDA8BD6" w14:textId="77777777" w:rsidR="00E914E0" w:rsidRPr="002B3CDF" w:rsidRDefault="00E914E0">
      <w:pPr>
        <w:rPr>
          <w:rFonts w:ascii="Arial" w:hAnsi="Arial" w:cs="Arial"/>
          <w:sz w:val="20"/>
          <w:szCs w:val="20"/>
        </w:rPr>
      </w:pPr>
    </w:p>
    <w:sectPr w:rsidR="00E914E0" w:rsidRPr="002B3C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C0"/>
    <w:rsid w:val="000B7158"/>
    <w:rsid w:val="000C12E4"/>
    <w:rsid w:val="000D2FD9"/>
    <w:rsid w:val="001E19AE"/>
    <w:rsid w:val="002111DF"/>
    <w:rsid w:val="00244AA7"/>
    <w:rsid w:val="002B14BA"/>
    <w:rsid w:val="002B3CDF"/>
    <w:rsid w:val="004C2E81"/>
    <w:rsid w:val="00500A8C"/>
    <w:rsid w:val="00507F0D"/>
    <w:rsid w:val="006A28B4"/>
    <w:rsid w:val="007B0E33"/>
    <w:rsid w:val="008B61D8"/>
    <w:rsid w:val="008F3401"/>
    <w:rsid w:val="00954030"/>
    <w:rsid w:val="00967C75"/>
    <w:rsid w:val="009B7119"/>
    <w:rsid w:val="009E5E22"/>
    <w:rsid w:val="00A5414F"/>
    <w:rsid w:val="00A73D9E"/>
    <w:rsid w:val="00C47EC0"/>
    <w:rsid w:val="00CA3317"/>
    <w:rsid w:val="00D27C6D"/>
    <w:rsid w:val="00D3748C"/>
    <w:rsid w:val="00D52ECC"/>
    <w:rsid w:val="00D554E6"/>
    <w:rsid w:val="00D73DAF"/>
    <w:rsid w:val="00DB21FE"/>
    <w:rsid w:val="00E914E0"/>
    <w:rsid w:val="00EB3D0A"/>
    <w:rsid w:val="00F9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71601"/>
  <w14:defaultImageDpi w14:val="300"/>
  <w15:docId w15:val="{06ADA844-AB34-B341-8ABC-3BAABE9A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7E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C0"/>
    <w:rPr>
      <w:color w:val="0000FF"/>
      <w:u w:val="single"/>
    </w:rPr>
  </w:style>
  <w:style w:type="character" w:styleId="FollowedHyperlink">
    <w:name w:val="FollowedHyperlink"/>
    <w:basedOn w:val="DefaultParagraphFont"/>
    <w:uiPriority w:val="99"/>
    <w:semiHidden/>
    <w:unhideWhenUsed/>
    <w:rsid w:val="00A5414F"/>
    <w:rPr>
      <w:color w:val="800080" w:themeColor="followedHyperlink"/>
      <w:u w:val="single"/>
    </w:rPr>
  </w:style>
  <w:style w:type="character" w:customStyle="1" w:styleId="apple-converted-space">
    <w:name w:val="apple-converted-space"/>
    <w:basedOn w:val="DefaultParagraphFont"/>
    <w:rsid w:val="00D5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6405">
      <w:bodyDiv w:val="1"/>
      <w:marLeft w:val="0"/>
      <w:marRight w:val="0"/>
      <w:marTop w:val="0"/>
      <w:marBottom w:val="0"/>
      <w:divBdr>
        <w:top w:val="none" w:sz="0" w:space="0" w:color="auto"/>
        <w:left w:val="none" w:sz="0" w:space="0" w:color="auto"/>
        <w:bottom w:val="none" w:sz="0" w:space="0" w:color="auto"/>
        <w:right w:val="none" w:sz="0" w:space="0" w:color="auto"/>
      </w:divBdr>
    </w:div>
    <w:div w:id="1788623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0A07-42D6-2743-B650-2A72D6ED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Cowger &amp; Associates</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Cowger Hill</dc:creator>
  <cp:keywords/>
  <dc:description/>
  <cp:lastModifiedBy>Microsoft Office User</cp:lastModifiedBy>
  <cp:revision>3</cp:revision>
  <cp:lastPrinted>2019-04-07T23:40:00Z</cp:lastPrinted>
  <dcterms:created xsi:type="dcterms:W3CDTF">2019-08-20T00:45:00Z</dcterms:created>
  <dcterms:modified xsi:type="dcterms:W3CDTF">2019-08-20T01:01:00Z</dcterms:modified>
</cp:coreProperties>
</file>