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BF3C" w14:textId="77777777" w:rsidR="00F46619" w:rsidRDefault="00AA362B" w:rsidP="00AA362B">
      <w:pPr>
        <w:jc w:val="center"/>
        <w:rPr>
          <w:b/>
          <w:sz w:val="28"/>
        </w:rPr>
      </w:pPr>
      <w:r>
        <w:rPr>
          <w:b/>
          <w:sz w:val="28"/>
        </w:rPr>
        <w:t xml:space="preserve">COVID-19 </w:t>
      </w:r>
      <w:r w:rsidRPr="00AA362B">
        <w:rPr>
          <w:b/>
          <w:sz w:val="28"/>
        </w:rPr>
        <w:t xml:space="preserve">WIC </w:t>
      </w:r>
      <w:r>
        <w:rPr>
          <w:b/>
          <w:sz w:val="28"/>
        </w:rPr>
        <w:t xml:space="preserve">Teleworking </w:t>
      </w:r>
      <w:r w:rsidRPr="00AA362B">
        <w:rPr>
          <w:b/>
          <w:sz w:val="28"/>
        </w:rPr>
        <w:t>Proposal</w:t>
      </w:r>
    </w:p>
    <w:p w14:paraId="5C5E66EB" w14:textId="77777777" w:rsidR="001F5359" w:rsidRPr="001F5359" w:rsidRDefault="001F5359" w:rsidP="00AA362B">
      <w:pPr>
        <w:rPr>
          <w:b/>
          <w:sz w:val="24"/>
        </w:rPr>
      </w:pPr>
      <w:r w:rsidRPr="001F5359">
        <w:rPr>
          <w:b/>
          <w:sz w:val="24"/>
        </w:rPr>
        <w:t>Summary</w:t>
      </w:r>
    </w:p>
    <w:p w14:paraId="2C9F249B" w14:textId="77777777" w:rsidR="003D68C7" w:rsidRDefault="005F72E7" w:rsidP="00AA362B">
      <w:pPr>
        <w:rPr>
          <w:sz w:val="24"/>
        </w:rPr>
      </w:pPr>
      <w:r>
        <w:rPr>
          <w:sz w:val="24"/>
        </w:rPr>
        <w:t>In response to the novel COVID-19, Tulare</w:t>
      </w:r>
      <w:r w:rsidR="003D68C7">
        <w:rPr>
          <w:sz w:val="24"/>
        </w:rPr>
        <w:t xml:space="preserve"> County WIC Program is taking safety</w:t>
      </w:r>
      <w:r>
        <w:rPr>
          <w:sz w:val="24"/>
        </w:rPr>
        <w:t xml:space="preserve"> measure</w:t>
      </w:r>
      <w:r w:rsidR="003D68C7">
        <w:rPr>
          <w:sz w:val="24"/>
        </w:rPr>
        <w:t>s to minimize risk and exposure. WIC is an essential service and therefore must continue services to the public. The following measures are in place:</w:t>
      </w:r>
    </w:p>
    <w:p w14:paraId="704C22FA" w14:textId="77777777" w:rsidR="003D68C7" w:rsidRDefault="003D68C7" w:rsidP="003D68C7">
      <w:pPr>
        <w:pStyle w:val="ListParagraph"/>
        <w:numPr>
          <w:ilvl w:val="0"/>
          <w:numId w:val="1"/>
        </w:numPr>
        <w:rPr>
          <w:sz w:val="24"/>
        </w:rPr>
      </w:pPr>
      <w:r>
        <w:rPr>
          <w:sz w:val="24"/>
        </w:rPr>
        <w:t xml:space="preserve">Closure of </w:t>
      </w:r>
      <w:r w:rsidR="005F72E7" w:rsidRPr="003D68C7">
        <w:rPr>
          <w:sz w:val="24"/>
        </w:rPr>
        <w:t xml:space="preserve">small sites </w:t>
      </w:r>
      <w:r>
        <w:rPr>
          <w:sz w:val="24"/>
        </w:rPr>
        <w:t xml:space="preserve">including Dinuba, </w:t>
      </w:r>
      <w:proofErr w:type="spellStart"/>
      <w:r>
        <w:rPr>
          <w:sz w:val="24"/>
        </w:rPr>
        <w:t>Orosi</w:t>
      </w:r>
      <w:proofErr w:type="spellEnd"/>
      <w:r>
        <w:rPr>
          <w:sz w:val="24"/>
        </w:rPr>
        <w:t xml:space="preserve">, Lindsay, Farmersville, </w:t>
      </w:r>
      <w:proofErr w:type="spellStart"/>
      <w:r>
        <w:rPr>
          <w:sz w:val="24"/>
        </w:rPr>
        <w:t>Earlimart</w:t>
      </w:r>
      <w:proofErr w:type="spellEnd"/>
      <w:r>
        <w:rPr>
          <w:sz w:val="24"/>
        </w:rPr>
        <w:t>, and Woodlake.</w:t>
      </w:r>
    </w:p>
    <w:p w14:paraId="33E6B467" w14:textId="77777777" w:rsidR="00AA362B" w:rsidRDefault="003D68C7" w:rsidP="003D68C7">
      <w:pPr>
        <w:pStyle w:val="ListParagraph"/>
        <w:numPr>
          <w:ilvl w:val="0"/>
          <w:numId w:val="1"/>
        </w:numPr>
        <w:rPr>
          <w:sz w:val="24"/>
        </w:rPr>
      </w:pPr>
      <w:r>
        <w:rPr>
          <w:sz w:val="24"/>
        </w:rPr>
        <w:t xml:space="preserve">Staff reduction by 50%, in which approximately 50% are on reserve disaster leave at home, and 50% of essential workers are on-site continuing services. </w:t>
      </w:r>
    </w:p>
    <w:p w14:paraId="34A39654" w14:textId="77777777" w:rsidR="001F5359" w:rsidRDefault="001F5359" w:rsidP="003D68C7">
      <w:pPr>
        <w:pStyle w:val="ListParagraph"/>
        <w:numPr>
          <w:ilvl w:val="0"/>
          <w:numId w:val="1"/>
        </w:numPr>
        <w:rPr>
          <w:sz w:val="24"/>
        </w:rPr>
      </w:pPr>
      <w:r>
        <w:rPr>
          <w:sz w:val="24"/>
        </w:rPr>
        <w:t>Consolidate staff to 3 large sites in Visalia, Porterville, and Tulare.</w:t>
      </w:r>
    </w:p>
    <w:p w14:paraId="02CAF63A" w14:textId="77777777" w:rsidR="003D68C7" w:rsidRDefault="001F5359" w:rsidP="003D68C7">
      <w:pPr>
        <w:pStyle w:val="ListParagraph"/>
        <w:numPr>
          <w:ilvl w:val="0"/>
          <w:numId w:val="1"/>
        </w:numPr>
        <w:rPr>
          <w:sz w:val="24"/>
        </w:rPr>
      </w:pPr>
      <w:r>
        <w:rPr>
          <w:sz w:val="24"/>
        </w:rPr>
        <w:t>Conducting p</w:t>
      </w:r>
      <w:r w:rsidR="003D68C7">
        <w:rPr>
          <w:sz w:val="24"/>
        </w:rPr>
        <w:t xml:space="preserve">hone-only appointments, no in-person </w:t>
      </w:r>
      <w:r>
        <w:rPr>
          <w:sz w:val="24"/>
        </w:rPr>
        <w:t>appointments.</w:t>
      </w:r>
    </w:p>
    <w:p w14:paraId="3F54BD27" w14:textId="77777777" w:rsidR="00285FC3" w:rsidRPr="00CC3036" w:rsidRDefault="003D68C7" w:rsidP="00285FC3">
      <w:pPr>
        <w:pStyle w:val="ListParagraph"/>
        <w:numPr>
          <w:ilvl w:val="0"/>
          <w:numId w:val="1"/>
        </w:numPr>
        <w:rPr>
          <w:sz w:val="24"/>
        </w:rPr>
      </w:pPr>
      <w:r>
        <w:rPr>
          <w:sz w:val="24"/>
        </w:rPr>
        <w:t>WIC Cards are either picked-up by participants or mailed out. Strict enforcement of social distancing measures in place when participants choose to pick up the card. (</w:t>
      </w:r>
      <w:r w:rsidR="001F5359">
        <w:rPr>
          <w:sz w:val="24"/>
        </w:rPr>
        <w:t xml:space="preserve">See </w:t>
      </w:r>
      <w:r>
        <w:rPr>
          <w:sz w:val="24"/>
        </w:rPr>
        <w:t>Attachment A)</w:t>
      </w:r>
    </w:p>
    <w:p w14:paraId="30E94FD9" w14:textId="77777777" w:rsidR="00285FC3" w:rsidRDefault="00DD4D08" w:rsidP="00285FC3">
      <w:pPr>
        <w:rPr>
          <w:sz w:val="24"/>
        </w:rPr>
      </w:pPr>
      <w:r>
        <w:rPr>
          <w:sz w:val="24"/>
        </w:rPr>
        <w:t xml:space="preserve">As of </w:t>
      </w:r>
      <w:r w:rsidR="00285FC3">
        <w:rPr>
          <w:sz w:val="24"/>
        </w:rPr>
        <w:t xml:space="preserve">3/16/20, </w:t>
      </w:r>
      <w:r w:rsidR="001F5359">
        <w:rPr>
          <w:sz w:val="24"/>
        </w:rPr>
        <w:t xml:space="preserve">observed </w:t>
      </w:r>
      <w:r w:rsidR="00285FC3">
        <w:rPr>
          <w:sz w:val="24"/>
        </w:rPr>
        <w:t>a sharp increase in call volume and</w:t>
      </w:r>
      <w:r>
        <w:rPr>
          <w:sz w:val="24"/>
        </w:rPr>
        <w:t xml:space="preserve"> a continued rise in caseload and new enrollments compared to prior months. </w:t>
      </w:r>
    </w:p>
    <w:p w14:paraId="01A8F7AD" w14:textId="77777777" w:rsidR="00DD4D08" w:rsidRDefault="000674F2" w:rsidP="00DD4D08">
      <w:pPr>
        <w:pStyle w:val="ListParagraph"/>
        <w:numPr>
          <w:ilvl w:val="0"/>
          <w:numId w:val="2"/>
        </w:numPr>
        <w:rPr>
          <w:sz w:val="24"/>
        </w:rPr>
      </w:pPr>
      <w:r>
        <w:rPr>
          <w:sz w:val="24"/>
        </w:rPr>
        <w:t>C</w:t>
      </w:r>
      <w:r w:rsidR="00DD4D08">
        <w:rPr>
          <w:sz w:val="24"/>
        </w:rPr>
        <w:t>all volume of 1</w:t>
      </w:r>
      <w:r>
        <w:rPr>
          <w:sz w:val="24"/>
        </w:rPr>
        <w:t>,</w:t>
      </w:r>
      <w:r w:rsidR="00DD4D08">
        <w:rPr>
          <w:sz w:val="24"/>
        </w:rPr>
        <w:t>534 (98% increase since first week of March)</w:t>
      </w:r>
    </w:p>
    <w:p w14:paraId="4A325208" w14:textId="77777777" w:rsidR="000674F2" w:rsidRDefault="00DD4D08" w:rsidP="000674F2">
      <w:pPr>
        <w:pStyle w:val="ListParagraph"/>
        <w:numPr>
          <w:ilvl w:val="0"/>
          <w:numId w:val="2"/>
        </w:numPr>
        <w:rPr>
          <w:sz w:val="24"/>
        </w:rPr>
      </w:pPr>
      <w:r>
        <w:rPr>
          <w:sz w:val="24"/>
        </w:rPr>
        <w:t>Total March call volume 5</w:t>
      </w:r>
      <w:r w:rsidR="000674F2">
        <w:rPr>
          <w:sz w:val="24"/>
        </w:rPr>
        <w:t>,</w:t>
      </w:r>
      <w:r>
        <w:rPr>
          <w:sz w:val="24"/>
        </w:rPr>
        <w:t xml:space="preserve">510 calls compared to February (58% increase </w:t>
      </w:r>
      <w:r w:rsidR="000674F2">
        <w:rPr>
          <w:sz w:val="24"/>
        </w:rPr>
        <w:t>x</w:t>
      </w:r>
      <w:r>
        <w:rPr>
          <w:sz w:val="24"/>
        </w:rPr>
        <w:t xml:space="preserve"> 1 month)</w:t>
      </w:r>
    </w:p>
    <w:p w14:paraId="0781E0DE" w14:textId="77777777" w:rsidR="00AB29B0" w:rsidRPr="00CC3036" w:rsidRDefault="00AB29B0" w:rsidP="000674F2">
      <w:pPr>
        <w:pStyle w:val="ListParagraph"/>
        <w:numPr>
          <w:ilvl w:val="0"/>
          <w:numId w:val="2"/>
        </w:numPr>
        <w:rPr>
          <w:sz w:val="24"/>
        </w:rPr>
      </w:pPr>
      <w:r>
        <w:rPr>
          <w:sz w:val="24"/>
        </w:rPr>
        <w:t xml:space="preserve">In the last month (March 6-April 6) it is estimated that </w:t>
      </w:r>
      <w:r w:rsidRPr="00AB29B0">
        <w:rPr>
          <w:i/>
          <w:sz w:val="24"/>
        </w:rPr>
        <w:t>over 2,000</w:t>
      </w:r>
      <w:r>
        <w:rPr>
          <w:sz w:val="24"/>
        </w:rPr>
        <w:t xml:space="preserve"> families have unmet appointments. (This number does not include all members with appointments).</w:t>
      </w:r>
    </w:p>
    <w:p w14:paraId="1C9C4911" w14:textId="77777777" w:rsidR="001F5359" w:rsidRDefault="000674F2" w:rsidP="000674F2">
      <w:pPr>
        <w:rPr>
          <w:sz w:val="24"/>
        </w:rPr>
      </w:pPr>
      <w:r>
        <w:rPr>
          <w:sz w:val="24"/>
        </w:rPr>
        <w:t>Due to staff reduction, we are unable to fulfill all scheduled appointments previous to COVID19.</w:t>
      </w:r>
      <w:r w:rsidR="00CC3036">
        <w:rPr>
          <w:sz w:val="24"/>
        </w:rPr>
        <w:t xml:space="preserve"> </w:t>
      </w:r>
      <w:r>
        <w:rPr>
          <w:sz w:val="24"/>
        </w:rPr>
        <w:t>We are behind on appointments, unable to schedule in new enrollments in current month and participants are scheduled into May or June</w:t>
      </w:r>
      <w:r w:rsidR="00AB29B0">
        <w:rPr>
          <w:sz w:val="24"/>
        </w:rPr>
        <w:t xml:space="preserve"> at the earliest</w:t>
      </w:r>
      <w:r>
        <w:rPr>
          <w:sz w:val="24"/>
        </w:rPr>
        <w:t xml:space="preserve">. </w:t>
      </w:r>
    </w:p>
    <w:p w14:paraId="32ABCF4B" w14:textId="77777777" w:rsidR="000674F2" w:rsidRDefault="001F5359" w:rsidP="000674F2">
      <w:pPr>
        <w:rPr>
          <w:sz w:val="24"/>
        </w:rPr>
      </w:pPr>
      <w:r>
        <w:rPr>
          <w:sz w:val="24"/>
        </w:rPr>
        <w:t>To mitigate and reduce call volume and conduct scheduled appointments in a timely manner, w</w:t>
      </w:r>
      <w:r w:rsidR="000674F2">
        <w:rPr>
          <w:sz w:val="24"/>
        </w:rPr>
        <w:t>e must expand our work force while kee</w:t>
      </w:r>
      <w:r w:rsidR="00CC3036">
        <w:rPr>
          <w:sz w:val="24"/>
        </w:rPr>
        <w:t>p social distancing a priority.</w:t>
      </w:r>
    </w:p>
    <w:p w14:paraId="043C39FB" w14:textId="77777777" w:rsidR="000674F2" w:rsidRDefault="000674F2" w:rsidP="000674F2">
      <w:pPr>
        <w:rPr>
          <w:sz w:val="24"/>
        </w:rPr>
      </w:pPr>
      <w:r w:rsidRPr="000674F2">
        <w:rPr>
          <w:b/>
          <w:sz w:val="24"/>
        </w:rPr>
        <w:t>Proposal</w:t>
      </w:r>
    </w:p>
    <w:p w14:paraId="1588FB79" w14:textId="77777777" w:rsidR="001F5359" w:rsidRDefault="005F04DF" w:rsidP="000674F2">
      <w:pPr>
        <w:pStyle w:val="ListParagraph"/>
        <w:numPr>
          <w:ilvl w:val="0"/>
          <w:numId w:val="3"/>
        </w:numPr>
        <w:rPr>
          <w:sz w:val="24"/>
        </w:rPr>
      </w:pPr>
      <w:r>
        <w:rPr>
          <w:sz w:val="24"/>
        </w:rPr>
        <w:t>Staff to Tele</w:t>
      </w:r>
      <w:r w:rsidR="001F5359">
        <w:rPr>
          <w:sz w:val="24"/>
        </w:rPr>
        <w:t>work and conduct appointments from their homes</w:t>
      </w:r>
    </w:p>
    <w:p w14:paraId="432407A8" w14:textId="77777777" w:rsidR="000674F2" w:rsidRDefault="00663513" w:rsidP="001F5359">
      <w:pPr>
        <w:pStyle w:val="ListParagraph"/>
        <w:numPr>
          <w:ilvl w:val="1"/>
          <w:numId w:val="3"/>
        </w:numPr>
        <w:rPr>
          <w:sz w:val="24"/>
        </w:rPr>
      </w:pPr>
      <w:r>
        <w:rPr>
          <w:sz w:val="24"/>
        </w:rPr>
        <w:t>10</w:t>
      </w:r>
      <w:r w:rsidR="000674F2">
        <w:rPr>
          <w:sz w:val="24"/>
        </w:rPr>
        <w:t xml:space="preserve"> elig</w:t>
      </w:r>
      <w:r w:rsidR="001F5359">
        <w:rPr>
          <w:sz w:val="24"/>
        </w:rPr>
        <w:t>ible staff to work from home 40-</w:t>
      </w:r>
      <w:r w:rsidR="000674F2">
        <w:rPr>
          <w:sz w:val="24"/>
        </w:rPr>
        <w:t>hours per week</w:t>
      </w:r>
      <w:r>
        <w:rPr>
          <w:sz w:val="24"/>
        </w:rPr>
        <w:t xml:space="preserve"> (WIC has 10 laptops)</w:t>
      </w:r>
    </w:p>
    <w:p w14:paraId="5846826F" w14:textId="77777777" w:rsidR="005F04DF" w:rsidRPr="005F04DF" w:rsidRDefault="00663513" w:rsidP="005F04DF">
      <w:pPr>
        <w:pStyle w:val="ListParagraph"/>
        <w:numPr>
          <w:ilvl w:val="1"/>
          <w:numId w:val="3"/>
        </w:numPr>
        <w:rPr>
          <w:sz w:val="24"/>
        </w:rPr>
      </w:pPr>
      <w:r>
        <w:rPr>
          <w:sz w:val="24"/>
        </w:rPr>
        <w:t>A</w:t>
      </w:r>
      <w:r w:rsidR="005F04DF">
        <w:rPr>
          <w:sz w:val="24"/>
        </w:rPr>
        <w:t>ssign a “super-user” each week (w/ one back-up)</w:t>
      </w:r>
      <w:r>
        <w:rPr>
          <w:sz w:val="24"/>
        </w:rPr>
        <w:t xml:space="preserve"> from home</w:t>
      </w:r>
      <w:r w:rsidR="005F04DF">
        <w:rPr>
          <w:sz w:val="24"/>
        </w:rPr>
        <w:t xml:space="preserve"> to assist</w:t>
      </w:r>
      <w:r>
        <w:rPr>
          <w:sz w:val="24"/>
        </w:rPr>
        <w:t xml:space="preserve"> </w:t>
      </w:r>
      <w:r w:rsidR="005F04DF">
        <w:rPr>
          <w:sz w:val="24"/>
        </w:rPr>
        <w:t>on-site</w:t>
      </w:r>
      <w:r>
        <w:rPr>
          <w:sz w:val="24"/>
        </w:rPr>
        <w:t xml:space="preserve"> staff</w:t>
      </w:r>
      <w:r w:rsidR="005F04DF">
        <w:rPr>
          <w:sz w:val="24"/>
        </w:rPr>
        <w:t xml:space="preserve"> </w:t>
      </w:r>
      <w:r>
        <w:rPr>
          <w:sz w:val="24"/>
        </w:rPr>
        <w:t xml:space="preserve">questions and </w:t>
      </w:r>
      <w:r w:rsidR="005F04DF">
        <w:rPr>
          <w:sz w:val="24"/>
        </w:rPr>
        <w:t>technical assistance</w:t>
      </w:r>
      <w:r w:rsidR="005F04DF" w:rsidRPr="005F04DF">
        <w:rPr>
          <w:sz w:val="24"/>
        </w:rPr>
        <w:t xml:space="preserve"> </w:t>
      </w:r>
    </w:p>
    <w:p w14:paraId="2406C454" w14:textId="77777777" w:rsidR="000674F2" w:rsidRDefault="001F5359" w:rsidP="005F04DF">
      <w:pPr>
        <w:pStyle w:val="ListParagraph"/>
        <w:numPr>
          <w:ilvl w:val="0"/>
          <w:numId w:val="3"/>
        </w:numPr>
        <w:rPr>
          <w:sz w:val="24"/>
        </w:rPr>
      </w:pPr>
      <w:r w:rsidRPr="001F5359">
        <w:rPr>
          <w:sz w:val="24"/>
        </w:rPr>
        <w:t>Remainder of staff to c</w:t>
      </w:r>
      <w:r w:rsidR="000674F2" w:rsidRPr="001F5359">
        <w:rPr>
          <w:sz w:val="24"/>
        </w:rPr>
        <w:t xml:space="preserve">ontinue 2-week </w:t>
      </w:r>
      <w:r>
        <w:rPr>
          <w:sz w:val="24"/>
        </w:rPr>
        <w:t>rotation on-site in open sites</w:t>
      </w:r>
    </w:p>
    <w:p w14:paraId="32A6827D" w14:textId="77777777" w:rsidR="005F04DF" w:rsidRDefault="005F04DF" w:rsidP="005F04DF">
      <w:pPr>
        <w:pStyle w:val="ListParagraph"/>
        <w:numPr>
          <w:ilvl w:val="1"/>
          <w:numId w:val="3"/>
        </w:numPr>
        <w:rPr>
          <w:sz w:val="24"/>
        </w:rPr>
      </w:pPr>
      <w:r>
        <w:rPr>
          <w:sz w:val="24"/>
        </w:rPr>
        <w:t xml:space="preserve">Daily Leads assigned – 1 daily lead per large site as the point of contact </w:t>
      </w:r>
    </w:p>
    <w:p w14:paraId="38E8C330" w14:textId="77777777" w:rsidR="001F5359" w:rsidRDefault="005F04DF" w:rsidP="005F04DF">
      <w:pPr>
        <w:pStyle w:val="ListParagraph"/>
        <w:numPr>
          <w:ilvl w:val="0"/>
          <w:numId w:val="3"/>
        </w:numPr>
        <w:rPr>
          <w:sz w:val="24"/>
        </w:rPr>
      </w:pPr>
      <w:r>
        <w:rPr>
          <w:sz w:val="24"/>
        </w:rPr>
        <w:t>Call Center Support Staff to telework, answering incoming calls from home</w:t>
      </w:r>
    </w:p>
    <w:p w14:paraId="5494D0BE" w14:textId="77777777" w:rsidR="005F04DF" w:rsidRDefault="005F04DF" w:rsidP="005F04DF">
      <w:pPr>
        <w:pStyle w:val="ListParagraph"/>
        <w:numPr>
          <w:ilvl w:val="1"/>
          <w:numId w:val="3"/>
        </w:numPr>
        <w:rPr>
          <w:sz w:val="24"/>
        </w:rPr>
      </w:pPr>
      <w:r>
        <w:rPr>
          <w:sz w:val="24"/>
        </w:rPr>
        <w:t>Rotate Call Center Office Assistants to come on site once per week to maintain warehouse and inventory, fill necessary orders for large sites, and meet invoice/supply request needs</w:t>
      </w:r>
    </w:p>
    <w:p w14:paraId="6C18EDBA" w14:textId="77777777" w:rsidR="00663513" w:rsidRDefault="00663513" w:rsidP="00663513">
      <w:pPr>
        <w:pStyle w:val="ListParagraph"/>
        <w:numPr>
          <w:ilvl w:val="0"/>
          <w:numId w:val="3"/>
        </w:numPr>
        <w:rPr>
          <w:sz w:val="24"/>
        </w:rPr>
      </w:pPr>
      <w:r>
        <w:rPr>
          <w:sz w:val="24"/>
        </w:rPr>
        <w:lastRenderedPageBreak/>
        <w:t xml:space="preserve">If unable to retrieve 10 VDI licenses by mid-April, we will expand office hours and utilize reserve staff to call participants and conduct calls. </w:t>
      </w:r>
    </w:p>
    <w:p w14:paraId="1364D735" w14:textId="77777777" w:rsidR="005F04DF" w:rsidRPr="00CC3036" w:rsidRDefault="00730C6A" w:rsidP="00CC3036">
      <w:pPr>
        <w:rPr>
          <w:b/>
          <w:sz w:val="24"/>
        </w:rPr>
      </w:pPr>
      <w:r>
        <w:rPr>
          <w:b/>
          <w:sz w:val="24"/>
        </w:rPr>
        <w:t>Implementation</w:t>
      </w:r>
    </w:p>
    <w:p w14:paraId="1EA0CF9E" w14:textId="77777777" w:rsidR="000674F2" w:rsidRPr="00CC3036" w:rsidRDefault="00CC3036" w:rsidP="00CC3036">
      <w:pPr>
        <w:pStyle w:val="ListParagraph"/>
        <w:numPr>
          <w:ilvl w:val="0"/>
          <w:numId w:val="4"/>
        </w:numPr>
        <w:rPr>
          <w:i/>
          <w:sz w:val="24"/>
        </w:rPr>
      </w:pPr>
      <w:r w:rsidRPr="00CC3036">
        <w:rPr>
          <w:i/>
          <w:sz w:val="24"/>
        </w:rPr>
        <w:t>Timeline for Implementation – By Monday, April 13th</w:t>
      </w:r>
    </w:p>
    <w:p w14:paraId="1A499F31" w14:textId="77777777" w:rsidR="00730C6A" w:rsidRDefault="00730C6A" w:rsidP="00730C6A">
      <w:pPr>
        <w:pStyle w:val="ListParagraph"/>
        <w:numPr>
          <w:ilvl w:val="0"/>
          <w:numId w:val="4"/>
        </w:numPr>
        <w:rPr>
          <w:sz w:val="24"/>
        </w:rPr>
      </w:pPr>
      <w:r>
        <w:rPr>
          <w:sz w:val="24"/>
        </w:rPr>
        <w:t>Pilot</w:t>
      </w:r>
      <w:r w:rsidR="00663513">
        <w:rPr>
          <w:sz w:val="24"/>
        </w:rPr>
        <w:t xml:space="preserve"> – start week of April 6</w:t>
      </w:r>
      <w:r w:rsidR="00663513" w:rsidRPr="00663513">
        <w:rPr>
          <w:sz w:val="24"/>
          <w:vertAlign w:val="superscript"/>
        </w:rPr>
        <w:t>th</w:t>
      </w:r>
      <w:r w:rsidR="00663513">
        <w:rPr>
          <w:sz w:val="24"/>
        </w:rPr>
        <w:t xml:space="preserve"> </w:t>
      </w:r>
      <w:r>
        <w:rPr>
          <w:sz w:val="24"/>
        </w:rPr>
        <w:t>:</w:t>
      </w:r>
    </w:p>
    <w:p w14:paraId="156CD686" w14:textId="77777777" w:rsidR="00730C6A" w:rsidRDefault="00730C6A" w:rsidP="00730C6A">
      <w:pPr>
        <w:pStyle w:val="ListParagraph"/>
        <w:numPr>
          <w:ilvl w:val="1"/>
          <w:numId w:val="4"/>
        </w:numPr>
        <w:rPr>
          <w:sz w:val="24"/>
        </w:rPr>
      </w:pPr>
      <w:r>
        <w:rPr>
          <w:sz w:val="24"/>
        </w:rPr>
        <w:t>2 staff to pilot week of April 6, 2020 from Wave 1 (currently on reserve)</w:t>
      </w:r>
    </w:p>
    <w:p w14:paraId="0B6E7D3E" w14:textId="77777777" w:rsidR="00730C6A" w:rsidRDefault="00730C6A" w:rsidP="00730C6A">
      <w:pPr>
        <w:pStyle w:val="ListParagraph"/>
        <w:numPr>
          <w:ilvl w:val="1"/>
          <w:numId w:val="4"/>
        </w:numPr>
        <w:rPr>
          <w:sz w:val="24"/>
        </w:rPr>
      </w:pPr>
      <w:r>
        <w:rPr>
          <w:sz w:val="24"/>
        </w:rPr>
        <w:t>Add 2 more staff to the pilot week of April 13, 2020 from Wave 2 (will be on reserve next week) – possibly back-fill to lessen impact on clinic</w:t>
      </w:r>
    </w:p>
    <w:p w14:paraId="28C76D98" w14:textId="77777777" w:rsidR="000674F2" w:rsidRPr="00663513" w:rsidRDefault="00663513" w:rsidP="000674F2">
      <w:pPr>
        <w:rPr>
          <w:b/>
          <w:sz w:val="24"/>
        </w:rPr>
      </w:pPr>
      <w:r w:rsidRPr="00663513">
        <w:rPr>
          <w:b/>
          <w:sz w:val="24"/>
        </w:rPr>
        <w:t>Action Items</w:t>
      </w:r>
    </w:p>
    <w:p w14:paraId="05C4314C" w14:textId="77777777" w:rsidR="00730C6A" w:rsidRDefault="00CC3036" w:rsidP="00CC3036">
      <w:pPr>
        <w:pStyle w:val="ListParagraph"/>
        <w:numPr>
          <w:ilvl w:val="0"/>
          <w:numId w:val="5"/>
        </w:numPr>
        <w:rPr>
          <w:sz w:val="24"/>
        </w:rPr>
      </w:pPr>
      <w:r>
        <w:rPr>
          <w:sz w:val="24"/>
        </w:rPr>
        <w:t xml:space="preserve">Confirm </w:t>
      </w:r>
      <w:r w:rsidR="00730C6A">
        <w:rPr>
          <w:sz w:val="24"/>
        </w:rPr>
        <w:t xml:space="preserve">assigned teleworking staff. </w:t>
      </w:r>
      <w:r w:rsidR="00663513">
        <w:rPr>
          <w:sz w:val="24"/>
        </w:rPr>
        <w:t>Communications to staff.</w:t>
      </w:r>
    </w:p>
    <w:p w14:paraId="52A3D240" w14:textId="77777777" w:rsidR="00DD4D08" w:rsidRDefault="00CC3036" w:rsidP="00CC3036">
      <w:pPr>
        <w:pStyle w:val="ListParagraph"/>
        <w:numPr>
          <w:ilvl w:val="0"/>
          <w:numId w:val="5"/>
        </w:numPr>
        <w:rPr>
          <w:sz w:val="24"/>
        </w:rPr>
      </w:pPr>
      <w:r>
        <w:rPr>
          <w:sz w:val="24"/>
        </w:rPr>
        <w:t xml:space="preserve">Designate and assign laptops </w:t>
      </w:r>
      <w:r w:rsidR="00730C6A">
        <w:rPr>
          <w:sz w:val="24"/>
        </w:rPr>
        <w:t xml:space="preserve">– WIC has 10 laptops on hand </w:t>
      </w:r>
    </w:p>
    <w:p w14:paraId="71C5D071" w14:textId="77777777" w:rsidR="00CC3036" w:rsidRDefault="00663513" w:rsidP="00CC3036">
      <w:pPr>
        <w:pStyle w:val="ListParagraph"/>
        <w:numPr>
          <w:ilvl w:val="0"/>
          <w:numId w:val="5"/>
        </w:numPr>
        <w:rPr>
          <w:sz w:val="24"/>
        </w:rPr>
      </w:pPr>
      <w:r>
        <w:rPr>
          <w:sz w:val="24"/>
        </w:rPr>
        <w:t xml:space="preserve">Assign </w:t>
      </w:r>
      <w:r w:rsidR="00730C6A">
        <w:rPr>
          <w:sz w:val="24"/>
        </w:rPr>
        <w:t xml:space="preserve">County phones (follow up with Angela Huerta) </w:t>
      </w:r>
    </w:p>
    <w:p w14:paraId="4CDA6E2B" w14:textId="77777777" w:rsidR="00730C6A" w:rsidRDefault="00730C6A" w:rsidP="00CC3036">
      <w:pPr>
        <w:pStyle w:val="ListParagraph"/>
        <w:numPr>
          <w:ilvl w:val="0"/>
          <w:numId w:val="5"/>
        </w:numPr>
        <w:rPr>
          <w:sz w:val="24"/>
        </w:rPr>
      </w:pPr>
      <w:r>
        <w:rPr>
          <w:sz w:val="24"/>
        </w:rPr>
        <w:t>VDI Access to 4 pilot staff</w:t>
      </w:r>
    </w:p>
    <w:p w14:paraId="72C14FD8" w14:textId="77777777" w:rsidR="00730C6A" w:rsidRDefault="00730C6A" w:rsidP="00CC3036">
      <w:pPr>
        <w:pStyle w:val="ListParagraph"/>
        <w:numPr>
          <w:ilvl w:val="0"/>
          <w:numId w:val="5"/>
        </w:numPr>
        <w:rPr>
          <w:sz w:val="24"/>
        </w:rPr>
      </w:pPr>
      <w:r>
        <w:rPr>
          <w:sz w:val="24"/>
        </w:rPr>
        <w:t>VDI Access to 6 additional staff</w:t>
      </w:r>
      <w:r w:rsidR="00505ED0">
        <w:rPr>
          <w:sz w:val="24"/>
        </w:rPr>
        <w:t xml:space="preserve"> once available</w:t>
      </w:r>
    </w:p>
    <w:p w14:paraId="7D2104B4" w14:textId="77777777" w:rsidR="00663513" w:rsidRDefault="00663513" w:rsidP="00CC3036">
      <w:pPr>
        <w:pStyle w:val="ListParagraph"/>
        <w:numPr>
          <w:ilvl w:val="0"/>
          <w:numId w:val="5"/>
        </w:numPr>
        <w:rPr>
          <w:sz w:val="24"/>
        </w:rPr>
      </w:pPr>
      <w:r>
        <w:rPr>
          <w:sz w:val="24"/>
        </w:rPr>
        <w:t>Train staff on new operations and workflow processes, expectations, absence requests,</w:t>
      </w:r>
      <w:r w:rsidR="00C01442">
        <w:rPr>
          <w:sz w:val="24"/>
        </w:rPr>
        <w:t xml:space="preserve"> daily logs, voicemail triage, WIC Card Remote Issuance</w:t>
      </w:r>
    </w:p>
    <w:p w14:paraId="76BE7BAD" w14:textId="77777777" w:rsidR="00C01442" w:rsidRDefault="00C01442" w:rsidP="00C01442">
      <w:pPr>
        <w:pStyle w:val="ListParagraph"/>
        <w:pBdr>
          <w:bottom w:val="single" w:sz="12" w:space="1" w:color="auto"/>
        </w:pBdr>
        <w:rPr>
          <w:sz w:val="24"/>
        </w:rPr>
      </w:pPr>
    </w:p>
    <w:p w14:paraId="049B99A8" w14:textId="77777777" w:rsidR="00D83C38" w:rsidRDefault="00D83C38" w:rsidP="00730C6A">
      <w:pPr>
        <w:rPr>
          <w:sz w:val="24"/>
        </w:rPr>
      </w:pPr>
    </w:p>
    <w:p w14:paraId="6062749B" w14:textId="77777777" w:rsidR="00362A71" w:rsidRDefault="00B97166" w:rsidP="00730C6A">
      <w:pPr>
        <w:rPr>
          <w:sz w:val="24"/>
        </w:rPr>
      </w:pPr>
      <w:r>
        <w:rPr>
          <w:sz w:val="24"/>
        </w:rPr>
        <w:t xml:space="preserve">In the event we cannot access the VDIs needed within the next few weeks, an alternate work schedule will be put into place. </w:t>
      </w:r>
      <w:r w:rsidR="00362A71">
        <w:rPr>
          <w:sz w:val="24"/>
        </w:rPr>
        <w:t>(next page)</w:t>
      </w:r>
    </w:p>
    <w:p w14:paraId="3C204F73" w14:textId="77777777" w:rsidR="00362A71" w:rsidRDefault="00362A71">
      <w:pPr>
        <w:rPr>
          <w:sz w:val="24"/>
        </w:rPr>
      </w:pPr>
      <w:r>
        <w:rPr>
          <w:sz w:val="24"/>
        </w:rPr>
        <w:br w:type="page"/>
      </w:r>
    </w:p>
    <w:p w14:paraId="3E94D342" w14:textId="77777777" w:rsidR="00D83C38" w:rsidRDefault="00D83C38" w:rsidP="00730C6A">
      <w:pPr>
        <w:rPr>
          <w:sz w:val="24"/>
        </w:rPr>
      </w:pPr>
    </w:p>
    <w:p w14:paraId="6E7954B4" w14:textId="77777777" w:rsidR="00362A71" w:rsidRPr="005E067D" w:rsidRDefault="00362A71" w:rsidP="00362A71">
      <w:pPr>
        <w:spacing w:after="0" w:line="240" w:lineRule="auto"/>
        <w:jc w:val="center"/>
        <w:rPr>
          <w:rFonts w:ascii="Segoe UI" w:eastAsia="Times New Roman" w:hAnsi="Segoe UI" w:cs="Segoe UI"/>
          <w:color w:val="353838"/>
          <w:sz w:val="20"/>
          <w:szCs w:val="20"/>
        </w:rPr>
      </w:pPr>
      <w:r w:rsidRPr="005E067D">
        <w:rPr>
          <w:rFonts w:ascii="Arial" w:eastAsia="Times New Roman" w:hAnsi="Arial" w:cs="Arial"/>
          <w:b/>
          <w:bCs/>
          <w:color w:val="000000"/>
          <w:sz w:val="28"/>
          <w:szCs w:val="28"/>
          <w:u w:val="single"/>
        </w:rPr>
        <w:t xml:space="preserve">WIC Alternate Work Schedule </w:t>
      </w:r>
    </w:p>
    <w:p w14:paraId="3FB37367" w14:textId="77777777" w:rsidR="00362A71" w:rsidRPr="005E067D" w:rsidRDefault="00362A71" w:rsidP="00362A71">
      <w:pPr>
        <w:spacing w:after="0" w:line="240" w:lineRule="auto"/>
        <w:rPr>
          <w:rFonts w:ascii="Segoe UI" w:eastAsia="Times New Roman" w:hAnsi="Segoe UI" w:cs="Segoe UI"/>
          <w:color w:val="353838"/>
          <w:sz w:val="20"/>
          <w:szCs w:val="20"/>
        </w:rPr>
      </w:pPr>
    </w:p>
    <w:p w14:paraId="625F138D"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b/>
          <w:bCs/>
          <w:color w:val="000000"/>
          <w:sz w:val="24"/>
          <w:szCs w:val="24"/>
        </w:rPr>
        <w:t>Purpose:</w:t>
      </w:r>
      <w:r w:rsidRPr="005E067D">
        <w:rPr>
          <w:rFonts w:ascii="Arial" w:eastAsia="Times New Roman" w:hAnsi="Arial" w:cs="Arial"/>
          <w:color w:val="000000"/>
          <w:sz w:val="24"/>
          <w:szCs w:val="24"/>
        </w:rPr>
        <w:t xml:space="preserve"> Due to the staff being placed on reserve, applications and benefit processing are falling behind. This is directly impacting access to food to participants in the WIC program. Workload increases for call center staff the further behind appointments fall. More than 2,000 families in the last month have unmet appointments, and call volume has increased almost 60% since last month. </w:t>
      </w:r>
    </w:p>
    <w:p w14:paraId="747DFFF5" w14:textId="77777777" w:rsidR="00362A71" w:rsidRPr="005E067D" w:rsidRDefault="00362A71" w:rsidP="00362A71">
      <w:pPr>
        <w:spacing w:after="0" w:line="240" w:lineRule="auto"/>
        <w:rPr>
          <w:rFonts w:ascii="Segoe UI" w:eastAsia="Times New Roman" w:hAnsi="Segoe UI" w:cs="Segoe UI"/>
          <w:color w:val="353838"/>
          <w:sz w:val="20"/>
          <w:szCs w:val="20"/>
        </w:rPr>
      </w:pPr>
    </w:p>
    <w:p w14:paraId="20D13DE3"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b/>
          <w:bCs/>
          <w:color w:val="000000"/>
          <w:sz w:val="24"/>
          <w:szCs w:val="24"/>
        </w:rPr>
        <w:t xml:space="preserve">Proposal: </w:t>
      </w:r>
      <w:r w:rsidRPr="005E067D">
        <w:rPr>
          <w:rFonts w:ascii="Arial" w:eastAsia="Times New Roman" w:hAnsi="Arial" w:cs="Arial"/>
          <w:color w:val="000000"/>
          <w:sz w:val="24"/>
          <w:szCs w:val="24"/>
        </w:rPr>
        <w:t xml:space="preserve">Current operational hours should shift to allow a second smaller shift and open operations during the weekend. </w:t>
      </w:r>
    </w:p>
    <w:p w14:paraId="163FE5E4" w14:textId="77777777" w:rsidR="00362A71" w:rsidRPr="005E067D" w:rsidRDefault="00362A71" w:rsidP="00362A71">
      <w:pPr>
        <w:spacing w:after="60" w:line="240" w:lineRule="auto"/>
        <w:rPr>
          <w:rFonts w:ascii="Segoe UI" w:eastAsia="Times New Roman" w:hAnsi="Segoe UI" w:cs="Segoe UI"/>
          <w:color w:val="353838"/>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345"/>
        <w:gridCol w:w="1422"/>
        <w:gridCol w:w="1437"/>
        <w:gridCol w:w="2719"/>
        <w:gridCol w:w="1437"/>
      </w:tblGrid>
      <w:tr w:rsidR="00362A71" w:rsidRPr="005E067D" w14:paraId="3FEF2DC2" w14:textId="77777777" w:rsidTr="00827B35">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306B0" w14:textId="77777777" w:rsidR="00362A71" w:rsidRPr="005E067D" w:rsidRDefault="00362A71" w:rsidP="00827B3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63E1"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b/>
                <w:bCs/>
                <w:color w:val="000000"/>
                <w:sz w:val="24"/>
                <w:szCs w:val="24"/>
              </w:rPr>
              <w:t>Shift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895B1"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b/>
                <w:bCs/>
                <w:color w:val="000000"/>
                <w:sz w:val="24"/>
                <w:szCs w:val="24"/>
              </w:rPr>
              <w:t># of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70F4"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b/>
                <w:bCs/>
                <w:color w:val="000000"/>
                <w:sz w:val="24"/>
                <w:szCs w:val="24"/>
              </w:rPr>
              <w:t>Shift B** (Reserve)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12FB0"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b/>
                <w:bCs/>
                <w:color w:val="000000"/>
                <w:sz w:val="24"/>
                <w:szCs w:val="24"/>
              </w:rPr>
              <w:t># of Staff</w:t>
            </w:r>
          </w:p>
        </w:tc>
      </w:tr>
      <w:tr w:rsidR="00362A71" w:rsidRPr="005E067D" w14:paraId="446777BC" w14:textId="77777777" w:rsidTr="00827B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B3581"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Mon-Fri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08164"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7am-5pm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7F8A" w14:textId="77777777" w:rsidR="00362A71" w:rsidRPr="005E067D" w:rsidRDefault="00362A71" w:rsidP="00827B3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9C367"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5:30pm-8:30pm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9F9F7" w14:textId="77777777" w:rsidR="00362A71" w:rsidRPr="005E067D" w:rsidRDefault="00362A71" w:rsidP="00827B35">
            <w:pPr>
              <w:spacing w:after="0" w:line="240" w:lineRule="auto"/>
              <w:rPr>
                <w:rFonts w:ascii="Times New Roman" w:eastAsia="Times New Roman" w:hAnsi="Times New Roman" w:cs="Times New Roman"/>
                <w:sz w:val="24"/>
                <w:szCs w:val="24"/>
              </w:rPr>
            </w:pPr>
          </w:p>
        </w:tc>
      </w:tr>
      <w:tr w:rsidR="00362A71" w:rsidRPr="005E067D" w14:paraId="39BBB1E9" w14:textId="77777777" w:rsidTr="00827B3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3CA4"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Sat-Sun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83525"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B6EB" w14:textId="77777777" w:rsidR="00362A71" w:rsidRPr="005E067D" w:rsidRDefault="00362A71" w:rsidP="00827B3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50D32"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7:30am-5:00pm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7F702" w14:textId="77777777" w:rsidR="00362A71" w:rsidRPr="005E067D" w:rsidRDefault="00362A71" w:rsidP="00827B35">
            <w:pPr>
              <w:spacing w:after="0" w:line="240" w:lineRule="auto"/>
              <w:rPr>
                <w:rFonts w:ascii="Times New Roman" w:eastAsia="Times New Roman" w:hAnsi="Times New Roman" w:cs="Times New Roman"/>
                <w:sz w:val="24"/>
                <w:szCs w:val="24"/>
              </w:rPr>
            </w:pPr>
          </w:p>
        </w:tc>
      </w:tr>
      <w:tr w:rsidR="00362A71" w:rsidRPr="005E067D" w14:paraId="75849E43" w14:textId="77777777" w:rsidTr="00827B35">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1B99" w14:textId="77777777" w:rsidR="00362A71" w:rsidRPr="005E067D" w:rsidRDefault="00362A71" w:rsidP="00827B35">
            <w:pPr>
              <w:spacing w:after="0" w:line="240" w:lineRule="auto"/>
              <w:rPr>
                <w:rFonts w:ascii="Times New Roman" w:eastAsia="Times New Roman" w:hAnsi="Times New Roman" w:cs="Times New Roman"/>
                <w:sz w:val="24"/>
                <w:szCs w:val="24"/>
              </w:rPr>
            </w:pPr>
            <w:r w:rsidRPr="005E067D">
              <w:rPr>
                <w:rFonts w:ascii="Arial" w:eastAsia="Times New Roman" w:hAnsi="Arial" w:cs="Arial"/>
                <w:color w:val="000000"/>
                <w:sz w:val="24"/>
                <w:szCs w:val="24"/>
              </w:rPr>
              <w:t>Total Hours/Emp</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0A243" w14:textId="77777777" w:rsidR="00362A71" w:rsidRPr="005E067D" w:rsidRDefault="00362A71" w:rsidP="00827B35">
            <w:pPr>
              <w:spacing w:after="0" w:line="240" w:lineRule="auto"/>
              <w:jc w:val="right"/>
              <w:rPr>
                <w:rFonts w:ascii="Times New Roman" w:eastAsia="Times New Roman" w:hAnsi="Times New Roman" w:cs="Times New Roman"/>
                <w:sz w:val="24"/>
                <w:szCs w:val="24"/>
              </w:rPr>
            </w:pPr>
            <w:r w:rsidRPr="005E067D">
              <w:rPr>
                <w:rFonts w:ascii="Arial" w:eastAsia="Times New Roman" w:hAnsi="Arial" w:cs="Arial"/>
                <w:color w:val="000000"/>
                <w:sz w:val="24"/>
                <w:szCs w:val="24"/>
              </w:rPr>
              <w:t>40 hours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DAA8C" w14:textId="77777777" w:rsidR="00362A71" w:rsidRPr="005E067D" w:rsidRDefault="00362A71" w:rsidP="00827B35">
            <w:pPr>
              <w:spacing w:after="0" w:line="240" w:lineRule="auto"/>
              <w:jc w:val="right"/>
              <w:rPr>
                <w:rFonts w:ascii="Times New Roman" w:eastAsia="Times New Roman" w:hAnsi="Times New Roman" w:cs="Times New Roman"/>
                <w:sz w:val="24"/>
                <w:szCs w:val="24"/>
              </w:rPr>
            </w:pPr>
            <w:r w:rsidRPr="005E067D">
              <w:rPr>
                <w:rFonts w:ascii="Arial" w:eastAsia="Times New Roman" w:hAnsi="Arial" w:cs="Arial"/>
                <w:color w:val="000000"/>
                <w:sz w:val="24"/>
                <w:szCs w:val="24"/>
              </w:rPr>
              <w:t>27 hours</w:t>
            </w:r>
          </w:p>
        </w:tc>
      </w:tr>
    </w:tbl>
    <w:p w14:paraId="7BB875A2"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color w:val="000000"/>
          <w:sz w:val="24"/>
          <w:szCs w:val="24"/>
        </w:rPr>
        <w:tab/>
      </w:r>
    </w:p>
    <w:p w14:paraId="6E85CD72"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color w:val="000000"/>
          <w:sz w:val="24"/>
          <w:szCs w:val="24"/>
        </w:rPr>
        <w:t>**Shift B-Staff will need to be staggered to permit two days off M-F</w:t>
      </w:r>
    </w:p>
    <w:p w14:paraId="1E278986" w14:textId="77777777" w:rsidR="00362A71" w:rsidRPr="005E067D" w:rsidRDefault="00362A71" w:rsidP="00362A71">
      <w:pPr>
        <w:spacing w:after="0" w:line="240" w:lineRule="auto"/>
        <w:rPr>
          <w:rFonts w:ascii="Segoe UI" w:eastAsia="Times New Roman" w:hAnsi="Segoe UI" w:cs="Segoe UI"/>
          <w:color w:val="353838"/>
          <w:sz w:val="20"/>
          <w:szCs w:val="20"/>
        </w:rPr>
      </w:pPr>
    </w:p>
    <w:p w14:paraId="6DD39DF0"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color w:val="000000"/>
          <w:sz w:val="24"/>
          <w:szCs w:val="24"/>
        </w:rPr>
        <w:t xml:space="preserve">Through this we will increase our ability to address the issue of improving access while we get the resources needed to begin to work from home and pilot it to ensure we are operational. </w:t>
      </w:r>
    </w:p>
    <w:p w14:paraId="6A5EEC3B" w14:textId="77777777" w:rsidR="00362A71" w:rsidRPr="005E067D" w:rsidRDefault="00362A71" w:rsidP="00362A71">
      <w:pPr>
        <w:spacing w:after="0" w:line="240" w:lineRule="auto"/>
        <w:rPr>
          <w:rFonts w:ascii="Segoe UI" w:eastAsia="Times New Roman" w:hAnsi="Segoe UI" w:cs="Segoe UI"/>
          <w:color w:val="353838"/>
          <w:sz w:val="20"/>
          <w:szCs w:val="20"/>
        </w:rPr>
      </w:pPr>
    </w:p>
    <w:p w14:paraId="569990F0" w14:textId="77777777" w:rsidR="00362A71" w:rsidRPr="005E067D" w:rsidRDefault="00362A71" w:rsidP="00362A71">
      <w:pPr>
        <w:spacing w:after="0" w:line="240" w:lineRule="auto"/>
        <w:jc w:val="both"/>
        <w:rPr>
          <w:rFonts w:ascii="Segoe UI" w:eastAsia="Times New Roman" w:hAnsi="Segoe UI" w:cs="Segoe UI"/>
          <w:color w:val="353838"/>
          <w:sz w:val="20"/>
          <w:szCs w:val="20"/>
        </w:rPr>
      </w:pPr>
      <w:r w:rsidRPr="005E067D">
        <w:rPr>
          <w:rFonts w:ascii="Arial" w:eastAsia="Times New Roman" w:hAnsi="Arial" w:cs="Arial"/>
          <w:color w:val="000000"/>
          <w:sz w:val="24"/>
          <w:szCs w:val="24"/>
        </w:rPr>
        <w:t xml:space="preserve">A 30 minute window is in place between Shift A and Shift B to ensure social distancing is practiced and to allow for a smooth transition between shifts without overcrowding the office. </w:t>
      </w:r>
    </w:p>
    <w:p w14:paraId="5C5A2A8A" w14:textId="77777777" w:rsidR="00362A71" w:rsidRPr="005E067D" w:rsidRDefault="00362A71" w:rsidP="00362A71">
      <w:pPr>
        <w:spacing w:after="0" w:line="240" w:lineRule="auto"/>
        <w:rPr>
          <w:rFonts w:ascii="Segoe UI" w:eastAsia="Times New Roman" w:hAnsi="Segoe UI" w:cs="Segoe UI"/>
          <w:color w:val="353838"/>
          <w:sz w:val="20"/>
          <w:szCs w:val="20"/>
        </w:rPr>
      </w:pPr>
    </w:p>
    <w:p w14:paraId="0A1EEACB" w14:textId="77777777" w:rsidR="00362A71" w:rsidRPr="005E067D" w:rsidRDefault="00362A71" w:rsidP="00362A71">
      <w:pPr>
        <w:spacing w:after="60" w:line="240" w:lineRule="auto"/>
        <w:jc w:val="both"/>
        <w:rPr>
          <w:rFonts w:ascii="Segoe UI" w:eastAsia="Times New Roman" w:hAnsi="Segoe UI" w:cs="Segoe UI"/>
          <w:color w:val="353838"/>
          <w:sz w:val="20"/>
          <w:szCs w:val="20"/>
        </w:rPr>
      </w:pPr>
      <w:r w:rsidRPr="005E067D">
        <w:rPr>
          <w:rFonts w:ascii="Arial" w:eastAsia="Times New Roman" w:hAnsi="Arial" w:cs="Arial"/>
          <w:color w:val="000000"/>
          <w:sz w:val="24"/>
          <w:szCs w:val="24"/>
        </w:rPr>
        <w:t xml:space="preserve">We will continue to work on telecommuting with IT and Compliance to get the resources needed </w:t>
      </w:r>
    </w:p>
    <w:p w14:paraId="5F222E7C" w14:textId="77777777" w:rsidR="00362A71" w:rsidRDefault="00362A71" w:rsidP="00362A71"/>
    <w:p w14:paraId="3D5E227D" w14:textId="77777777" w:rsidR="00B97166" w:rsidRDefault="00B97166" w:rsidP="00730C6A">
      <w:pPr>
        <w:rPr>
          <w:sz w:val="24"/>
        </w:rPr>
      </w:pPr>
    </w:p>
    <w:p w14:paraId="5F5DEE46" w14:textId="77777777" w:rsidR="00730C6A" w:rsidRPr="00730C6A" w:rsidRDefault="00730C6A" w:rsidP="00730C6A">
      <w:pPr>
        <w:rPr>
          <w:sz w:val="24"/>
        </w:rPr>
      </w:pPr>
    </w:p>
    <w:p w14:paraId="318ADD9B" w14:textId="77777777" w:rsidR="00285FC3" w:rsidRPr="00285FC3" w:rsidRDefault="00285FC3" w:rsidP="00285FC3">
      <w:pPr>
        <w:rPr>
          <w:sz w:val="24"/>
        </w:rPr>
      </w:pPr>
    </w:p>
    <w:p w14:paraId="3764458C" w14:textId="77777777" w:rsidR="00AA362B" w:rsidRDefault="00AA362B"/>
    <w:p w14:paraId="1CCCD537" w14:textId="77777777" w:rsidR="00AA362B" w:rsidRDefault="00AA362B"/>
    <w:sectPr w:rsidR="00AA3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16AE" w14:textId="77777777" w:rsidR="003C19A9" w:rsidRDefault="003C19A9" w:rsidP="00505ED0">
      <w:pPr>
        <w:spacing w:after="0" w:line="240" w:lineRule="auto"/>
      </w:pPr>
      <w:r>
        <w:separator/>
      </w:r>
    </w:p>
  </w:endnote>
  <w:endnote w:type="continuationSeparator" w:id="0">
    <w:p w14:paraId="493B6EFA" w14:textId="77777777" w:rsidR="003C19A9" w:rsidRDefault="003C19A9" w:rsidP="0050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B5F1" w14:textId="77777777" w:rsidR="003C19A9" w:rsidRDefault="003C19A9" w:rsidP="00505ED0">
      <w:pPr>
        <w:spacing w:after="0" w:line="240" w:lineRule="auto"/>
      </w:pPr>
      <w:r>
        <w:separator/>
      </w:r>
    </w:p>
  </w:footnote>
  <w:footnote w:type="continuationSeparator" w:id="0">
    <w:p w14:paraId="22D7784F" w14:textId="77777777" w:rsidR="003C19A9" w:rsidRDefault="003C19A9" w:rsidP="0050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CCA5" w14:textId="77777777" w:rsidR="00505ED0" w:rsidRDefault="00362A71" w:rsidP="00505ED0">
    <w:pPr>
      <w:pStyle w:val="Header"/>
      <w:jc w:val="right"/>
    </w:pPr>
    <w:r>
      <w:t xml:space="preserve">Tulare County WIC Program </w:t>
    </w:r>
    <w:r w:rsidR="00505ED0">
      <w:t>Updated 4/6/20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441"/>
    <w:multiLevelType w:val="hybridMultilevel"/>
    <w:tmpl w:val="A70CFD48"/>
    <w:lvl w:ilvl="0" w:tplc="1800F73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00DF7"/>
    <w:multiLevelType w:val="hybridMultilevel"/>
    <w:tmpl w:val="34B2E13A"/>
    <w:lvl w:ilvl="0" w:tplc="8B362CA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D42F6"/>
    <w:multiLevelType w:val="hybridMultilevel"/>
    <w:tmpl w:val="11BC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46850"/>
    <w:multiLevelType w:val="hybridMultilevel"/>
    <w:tmpl w:val="C42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E23AD"/>
    <w:multiLevelType w:val="hybridMultilevel"/>
    <w:tmpl w:val="B78A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86D7B"/>
    <w:multiLevelType w:val="hybridMultilevel"/>
    <w:tmpl w:val="B7D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2B"/>
    <w:rsid w:val="000674F2"/>
    <w:rsid w:val="001F5359"/>
    <w:rsid w:val="00285FC3"/>
    <w:rsid w:val="00362A71"/>
    <w:rsid w:val="0038026A"/>
    <w:rsid w:val="003C19A9"/>
    <w:rsid w:val="003D68C7"/>
    <w:rsid w:val="00505ED0"/>
    <w:rsid w:val="005F04DF"/>
    <w:rsid w:val="005F72E7"/>
    <w:rsid w:val="00663513"/>
    <w:rsid w:val="006E006B"/>
    <w:rsid w:val="00730C6A"/>
    <w:rsid w:val="00AA362B"/>
    <w:rsid w:val="00AB29B0"/>
    <w:rsid w:val="00B97166"/>
    <w:rsid w:val="00C01442"/>
    <w:rsid w:val="00C2707C"/>
    <w:rsid w:val="00CC3036"/>
    <w:rsid w:val="00D83C38"/>
    <w:rsid w:val="00DD1AE6"/>
    <w:rsid w:val="00DD4D08"/>
    <w:rsid w:val="00F46619"/>
    <w:rsid w:val="00F9333B"/>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1F19"/>
  <w15:chartTrackingRefBased/>
  <w15:docId w15:val="{A10A7318-F79D-46F1-908E-D390825D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C7"/>
    <w:pPr>
      <w:ind w:left="720"/>
      <w:contextualSpacing/>
    </w:pPr>
  </w:style>
  <w:style w:type="paragraph" w:styleId="Header">
    <w:name w:val="header"/>
    <w:basedOn w:val="Normal"/>
    <w:link w:val="HeaderChar"/>
    <w:uiPriority w:val="99"/>
    <w:unhideWhenUsed/>
    <w:rsid w:val="0050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D0"/>
  </w:style>
  <w:style w:type="paragraph" w:styleId="Footer">
    <w:name w:val="footer"/>
    <w:basedOn w:val="Normal"/>
    <w:link w:val="FooterChar"/>
    <w:uiPriority w:val="99"/>
    <w:unhideWhenUsed/>
    <w:rsid w:val="0050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D0"/>
  </w:style>
  <w:style w:type="paragraph" w:styleId="NormalWeb">
    <w:name w:val="Normal (Web)"/>
    <w:basedOn w:val="Normal"/>
    <w:uiPriority w:val="99"/>
    <w:semiHidden/>
    <w:unhideWhenUsed/>
    <w:rsid w:val="00B97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8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JenniferPC</cp:lastModifiedBy>
  <cp:revision>2</cp:revision>
  <dcterms:created xsi:type="dcterms:W3CDTF">2020-04-09T05:54:00Z</dcterms:created>
  <dcterms:modified xsi:type="dcterms:W3CDTF">2020-04-09T05:54:00Z</dcterms:modified>
</cp:coreProperties>
</file>