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5A374" w14:textId="0012F4AE" w:rsidR="00A12AD0" w:rsidRPr="006451F1" w:rsidRDefault="001C0191" w:rsidP="001C0191">
      <w:pPr>
        <w:spacing w:after="0" w:line="240" w:lineRule="auto"/>
        <w:rPr>
          <w:rFonts w:ascii="Times New Roman" w:hAnsi="Times New Roman" w:cs="Times New Roman"/>
        </w:rPr>
      </w:pPr>
      <w:r w:rsidRPr="006451F1">
        <w:rPr>
          <w:rFonts w:ascii="Times New Roman" w:hAnsi="Times New Roman" w:cs="Times New Roman"/>
          <w:lang w:val="vi-VN" w:bidi="vi-VN"/>
        </w:rPr>
        <w:t>Thông Báo Ngay</w:t>
      </w:r>
    </w:p>
    <w:p w14:paraId="7241679D" w14:textId="77777777" w:rsidR="001C0191" w:rsidRPr="006451F1" w:rsidRDefault="001C0191" w:rsidP="001C0191">
      <w:pPr>
        <w:spacing w:after="0" w:line="240" w:lineRule="auto"/>
        <w:rPr>
          <w:rFonts w:ascii="Times New Roman" w:hAnsi="Times New Roman" w:cs="Times New Roman"/>
        </w:rPr>
      </w:pPr>
    </w:p>
    <w:p w14:paraId="3AFE78D9" w14:textId="318F8525" w:rsidR="001C0191" w:rsidRPr="006451F1" w:rsidRDefault="001C0191" w:rsidP="001C0191">
      <w:pPr>
        <w:spacing w:after="0" w:line="240" w:lineRule="auto"/>
        <w:rPr>
          <w:rFonts w:ascii="Times New Roman" w:hAnsi="Times New Roman" w:cs="Times New Roman"/>
        </w:rPr>
      </w:pPr>
      <w:r w:rsidRPr="006451F1">
        <w:rPr>
          <w:rFonts w:ascii="Times New Roman" w:hAnsi="Times New Roman" w:cs="Times New Roman"/>
          <w:lang w:val="vi-VN" w:bidi="vi-VN"/>
        </w:rPr>
        <w:t>Sarah Diaz</w:t>
      </w:r>
    </w:p>
    <w:p w14:paraId="484146BB" w14:textId="4E9CBE8C" w:rsidR="001C0191" w:rsidRPr="006451F1" w:rsidRDefault="001C0191" w:rsidP="001C0191">
      <w:pPr>
        <w:spacing w:after="0" w:line="240" w:lineRule="auto"/>
        <w:rPr>
          <w:rFonts w:ascii="Times New Roman" w:hAnsi="Times New Roman" w:cs="Times New Roman"/>
        </w:rPr>
      </w:pPr>
      <w:r w:rsidRPr="006451F1">
        <w:rPr>
          <w:rFonts w:ascii="Times New Roman" w:hAnsi="Times New Roman" w:cs="Times New Roman"/>
          <w:lang w:val="vi-VN" w:bidi="vi-VN"/>
        </w:rPr>
        <w:t>Hiệp Hội WIC California</w:t>
      </w:r>
    </w:p>
    <w:p w14:paraId="6E46F179" w14:textId="1AF5078E" w:rsidR="001C0191" w:rsidRPr="006451F1" w:rsidRDefault="001C0191" w:rsidP="001C0191">
      <w:pPr>
        <w:spacing w:after="0" w:line="240" w:lineRule="auto"/>
        <w:rPr>
          <w:rFonts w:ascii="Times New Roman" w:hAnsi="Times New Roman" w:cs="Times New Roman"/>
        </w:rPr>
      </w:pPr>
      <w:r w:rsidRPr="006451F1">
        <w:rPr>
          <w:rFonts w:ascii="Times New Roman" w:hAnsi="Times New Roman" w:cs="Times New Roman"/>
          <w:lang w:val="vi-VN" w:bidi="vi-VN"/>
        </w:rPr>
        <w:t>(530) 276-1388</w:t>
      </w:r>
    </w:p>
    <w:p w14:paraId="452F8B15" w14:textId="5230D8EA" w:rsidR="001C0191" w:rsidRPr="006451F1" w:rsidRDefault="006451F1" w:rsidP="001C0191">
      <w:pPr>
        <w:spacing w:after="0" w:line="240" w:lineRule="auto"/>
        <w:rPr>
          <w:rFonts w:ascii="Times New Roman" w:hAnsi="Times New Roman" w:cs="Times New Roman"/>
        </w:rPr>
      </w:pPr>
      <w:hyperlink r:id="rId6" w:history="1">
        <w:r w:rsidR="001C0191" w:rsidRPr="006451F1">
          <w:rPr>
            <w:rStyle w:val="a3"/>
            <w:rFonts w:ascii="Times New Roman" w:hAnsi="Times New Roman" w:cs="Times New Roman"/>
            <w:lang w:val="vi-VN" w:bidi="vi-VN"/>
          </w:rPr>
          <w:t>sdiaz@calwic.org</w:t>
        </w:r>
      </w:hyperlink>
    </w:p>
    <w:p w14:paraId="36FE5942" w14:textId="56B3010E" w:rsidR="001C0191" w:rsidRPr="006451F1" w:rsidRDefault="001C0191" w:rsidP="001C0191">
      <w:pPr>
        <w:spacing w:after="0" w:line="240" w:lineRule="auto"/>
        <w:rPr>
          <w:rFonts w:ascii="Times New Roman" w:hAnsi="Times New Roman" w:cs="Times New Roman"/>
        </w:rPr>
      </w:pPr>
    </w:p>
    <w:p w14:paraId="2C3C6C40" w14:textId="1B8260EF" w:rsidR="001C0191" w:rsidRPr="006451F1" w:rsidRDefault="001C0191" w:rsidP="001C0191">
      <w:pPr>
        <w:spacing w:after="0" w:line="240" w:lineRule="auto"/>
        <w:jc w:val="center"/>
        <w:rPr>
          <w:rFonts w:ascii="Times New Roman" w:hAnsi="Times New Roman" w:cs="Times New Roman"/>
          <w:b/>
          <w:bCs/>
          <w:sz w:val="28"/>
          <w:szCs w:val="28"/>
        </w:rPr>
      </w:pPr>
      <w:r w:rsidRPr="006451F1">
        <w:rPr>
          <w:rFonts w:ascii="Times New Roman" w:hAnsi="Times New Roman" w:cs="Times New Roman"/>
          <w:b/>
          <w:sz w:val="28"/>
          <w:szCs w:val="28"/>
          <w:lang w:val="vi-VN" w:bidi="vi-VN"/>
        </w:rPr>
        <w:t>WIC Phục Vụ Các Gia Đình Trong Đại Dịch</w:t>
      </w:r>
    </w:p>
    <w:p w14:paraId="73CD68F1" w14:textId="673FADE7" w:rsidR="001C0191" w:rsidRPr="006451F1" w:rsidRDefault="001C0191" w:rsidP="001C0191">
      <w:pPr>
        <w:spacing w:after="0" w:line="240" w:lineRule="auto"/>
        <w:jc w:val="center"/>
        <w:rPr>
          <w:rFonts w:ascii="Times New Roman" w:hAnsi="Times New Roman" w:cs="Times New Roman"/>
          <w:b/>
          <w:bCs/>
        </w:rPr>
      </w:pPr>
      <w:r w:rsidRPr="006451F1">
        <w:rPr>
          <w:rFonts w:ascii="Times New Roman" w:hAnsi="Times New Roman" w:cs="Times New Roman"/>
          <w:b/>
          <w:sz w:val="24"/>
          <w:szCs w:val="24"/>
          <w:lang w:val="vi-VN" w:bidi="vi-VN"/>
        </w:rPr>
        <w:t>USDA đã gia hạn miễn trừ cho phép WIC phục vụ các gia đình từ xa trong Đại Dịch COVID-19</w:t>
      </w:r>
    </w:p>
    <w:p w14:paraId="10FF58B4" w14:textId="2EFAA671" w:rsidR="001C0191" w:rsidRPr="006451F1" w:rsidRDefault="001C0191" w:rsidP="001C0191">
      <w:pPr>
        <w:spacing w:after="0" w:line="240" w:lineRule="auto"/>
        <w:jc w:val="center"/>
        <w:rPr>
          <w:rFonts w:ascii="Times New Roman" w:hAnsi="Times New Roman" w:cs="Times New Roman"/>
        </w:rPr>
      </w:pPr>
    </w:p>
    <w:p w14:paraId="60D0079A" w14:textId="383FF5A3" w:rsidR="001C0191" w:rsidRPr="006451F1" w:rsidRDefault="001C0191" w:rsidP="007C0B51">
      <w:pPr>
        <w:spacing w:after="0" w:line="240" w:lineRule="auto"/>
        <w:rPr>
          <w:rFonts w:ascii="Times New Roman" w:hAnsi="Times New Roman" w:cs="Times New Roman"/>
          <w:lang w:val="vi-VN"/>
        </w:rPr>
      </w:pPr>
      <w:r w:rsidRPr="006451F1">
        <w:rPr>
          <w:rFonts w:ascii="Times New Roman" w:hAnsi="Times New Roman" w:cs="Times New Roman"/>
          <w:lang w:val="vi-VN" w:bidi="vi-VN"/>
        </w:rPr>
        <w:t>Sacramento, California – Vào ngày 21 tháng 9, Bộ Nông Nghiệp Hoa Kỳ thông báo sẽ gia hạn các miễn trừ để cho phép hoạt động linh hoạt hơn trong đại dịch COVID-19 trong thời gian ba mươi ngày sau khi tình trạng khẩn cấp về y tế công cộng được công bố trên toàn quốc kết thúc. Điều này đồng nghĩa là chương trình WIC sẽ tiếp tục được phép phục vụ người th</w:t>
      </w:r>
      <w:bookmarkStart w:id="0" w:name="_GoBack"/>
      <w:bookmarkEnd w:id="0"/>
      <w:r w:rsidRPr="006451F1">
        <w:rPr>
          <w:rFonts w:ascii="Times New Roman" w:hAnsi="Times New Roman" w:cs="Times New Roman"/>
          <w:lang w:val="vi-VN" w:bidi="vi-VN"/>
        </w:rPr>
        <w:t>am gia từ xa qua điện thoại, tin nhắn văn bản hoặc hội thảo trực tuyến, nạp từ xa các quyền lợi WIC vào thẻ WIC và cho phép gói thực phẩm WIC được thực hiện linh hoạt trong trường hợp xảy ra các vấn đề về nguồn cung hoặc thiếu hụt.</w:t>
      </w:r>
    </w:p>
    <w:p w14:paraId="7A467877" w14:textId="7C885634" w:rsidR="001C0191" w:rsidRPr="006451F1" w:rsidRDefault="001C0191" w:rsidP="007C0B51">
      <w:pPr>
        <w:spacing w:after="0" w:line="240" w:lineRule="auto"/>
        <w:rPr>
          <w:rFonts w:ascii="Times New Roman" w:hAnsi="Times New Roman" w:cs="Times New Roman"/>
          <w:lang w:val="vi-VN"/>
        </w:rPr>
      </w:pPr>
    </w:p>
    <w:p w14:paraId="155FF52A" w14:textId="5D0F8A78" w:rsidR="001C0191" w:rsidRPr="006451F1" w:rsidRDefault="001C0191" w:rsidP="007C0B51">
      <w:pPr>
        <w:spacing w:after="0" w:line="240" w:lineRule="auto"/>
        <w:rPr>
          <w:rFonts w:ascii="Times New Roman" w:hAnsi="Times New Roman" w:cs="Times New Roman"/>
          <w:lang w:val="vi-VN"/>
        </w:rPr>
      </w:pPr>
      <w:r w:rsidRPr="006451F1">
        <w:rPr>
          <w:rFonts w:ascii="Times New Roman" w:hAnsi="Times New Roman" w:cs="Times New Roman"/>
          <w:lang w:val="vi-VN" w:bidi="vi-VN"/>
        </w:rPr>
        <w:t>Sau khi đại dịch bắt đầu, các cơ quan WIC đã nhanh chóng di chuyển để tiếp tục phục vụ các gia đình đồng thời vẫn giữ an toàn cho cả gia đình và nhân viên của WIC. Các giám đốc WIC từ khắp California báo cáo rằng việc cung cấp các dịch vụ WIC từ xa đã được những người tham gia đón nhận rất tích cực và do những tác động kinh tế của đại dịch, các cơ quan của WIC đang đón nhận số lượng người tham gia nhiều hơn bao giờ hết. “Các miễn trừ [của USDA] có ý nghĩa rất nhiều trong nỗ lực giữ an toàn và cung cấp đủ thực phẩm cho phụ nữ mang thai và các gia đình trẻ. Không nên để một người phải đưa ra quyết định khó khăn giữa việc có đầy đủ thức ăn và mạo hiểm đến phòng khám WIC”, trích lời Debra Wilson, Chuyên Gia Dinh Dưỡng Cấp Cao tại Nevada County WIC.</w:t>
      </w:r>
    </w:p>
    <w:p w14:paraId="1AD98B09" w14:textId="26B7A78C" w:rsidR="00375BF3" w:rsidRPr="006451F1" w:rsidRDefault="00375BF3" w:rsidP="007C0B51">
      <w:pPr>
        <w:spacing w:after="0" w:line="240" w:lineRule="auto"/>
        <w:rPr>
          <w:rFonts w:ascii="Times New Roman" w:hAnsi="Times New Roman" w:cs="Times New Roman"/>
          <w:lang w:val="vi-VN"/>
        </w:rPr>
      </w:pPr>
    </w:p>
    <w:p w14:paraId="6EA36013" w14:textId="66041E7A" w:rsidR="00375BF3" w:rsidRPr="006451F1" w:rsidRDefault="00375BF3" w:rsidP="007C0B51">
      <w:pPr>
        <w:spacing w:after="0" w:line="240" w:lineRule="auto"/>
        <w:rPr>
          <w:rFonts w:ascii="Times New Roman" w:hAnsi="Times New Roman" w:cs="Times New Roman"/>
          <w:lang w:val="vi-VN"/>
        </w:rPr>
      </w:pPr>
      <w:r w:rsidRPr="006451F1">
        <w:rPr>
          <w:rFonts w:ascii="Times New Roman" w:hAnsi="Times New Roman" w:cs="Times New Roman"/>
          <w:lang w:val="vi-VN" w:bidi="vi-VN"/>
        </w:rPr>
        <w:t>Ngay sau khi Bộ Nông Nghiệp Hoa Kỳ thông báo gia hạn các miễn trừ, Hạ Viện đã đưa ra một nghị quyết tiếp tục để tài trợ cho chính phủ đến hết ngày 11 tháng 12, được Thượng Viện thông qua và Tổng Thống Trump ký vào ngày 30 tháng 9. Nghị quyết tiếp tục này cũng tài trợ thêm 8 tỷ đô la cho các chương trình dinh dưỡng trẻ em và trao thẩm quyền cho phép USDA gia hạn các miễn trừ của WIC đến hết tháng 9 năm 2021. Thẩm quyền bổ sung được trao bởi nghị quyết tiếp tục này mang đến tính linh hoạt cao hơn, vì USDA hiện có thể phê duyệt các miễn trừ mới và gia hạn thêm các miễn trừ nếu tình trạng khẩn cấp về y tế công cộng kết thúc sớm.</w:t>
      </w:r>
    </w:p>
    <w:p w14:paraId="60551367" w14:textId="3AD6350E" w:rsidR="00375BF3" w:rsidRPr="006451F1" w:rsidRDefault="00375BF3" w:rsidP="001C0191">
      <w:pPr>
        <w:spacing w:after="0" w:line="240" w:lineRule="auto"/>
        <w:rPr>
          <w:rFonts w:ascii="Times New Roman" w:hAnsi="Times New Roman" w:cs="Times New Roman"/>
          <w:lang w:val="vi-VN"/>
        </w:rPr>
      </w:pPr>
    </w:p>
    <w:p w14:paraId="3332D10E" w14:textId="06966043" w:rsidR="001C0191" w:rsidRPr="006451F1" w:rsidRDefault="00B13A4A" w:rsidP="001C0191">
      <w:pPr>
        <w:spacing w:after="0" w:line="240" w:lineRule="auto"/>
        <w:jc w:val="center"/>
        <w:rPr>
          <w:rFonts w:ascii="Times New Roman" w:hAnsi="Times New Roman" w:cs="Times New Roman"/>
          <w:lang w:val="vi-VN"/>
        </w:rPr>
      </w:pPr>
      <w:r w:rsidRPr="006451F1">
        <w:rPr>
          <w:rFonts w:ascii="Times New Roman" w:hAnsi="Times New Roman" w:cs="Times New Roman"/>
          <w:lang w:val="vi-VN" w:bidi="vi-VN"/>
        </w:rPr>
        <w:t>###</w:t>
      </w:r>
    </w:p>
    <w:p w14:paraId="51F79BCB" w14:textId="69852335" w:rsidR="00B13A4A" w:rsidRPr="006451F1" w:rsidRDefault="00B13A4A" w:rsidP="001C0191">
      <w:pPr>
        <w:spacing w:after="0" w:line="240" w:lineRule="auto"/>
        <w:jc w:val="center"/>
        <w:rPr>
          <w:rFonts w:ascii="Times New Roman" w:hAnsi="Times New Roman" w:cs="Times New Roman"/>
          <w:lang w:val="vi-VN"/>
        </w:rPr>
      </w:pPr>
    </w:p>
    <w:p w14:paraId="33A4865D" w14:textId="1FB3E539" w:rsidR="00B13A4A" w:rsidRPr="006451F1" w:rsidRDefault="00B13A4A" w:rsidP="00B13A4A">
      <w:pPr>
        <w:spacing w:after="0" w:line="240" w:lineRule="auto"/>
        <w:jc w:val="center"/>
        <w:rPr>
          <w:rFonts w:ascii="Times New Roman" w:hAnsi="Times New Roman" w:cs="Times New Roman"/>
          <w:lang w:val="vi-VN"/>
        </w:rPr>
      </w:pPr>
      <w:r w:rsidRPr="006451F1">
        <w:rPr>
          <w:rFonts w:ascii="Times New Roman" w:hAnsi="Times New Roman" w:cs="Times New Roman"/>
          <w:lang w:val="vi-VN" w:bidi="vi-VN"/>
        </w:rPr>
        <w:t xml:space="preserve">Hiệp Hội WIC California là một tổ chức thành viên phi lợi nhuận của các cơ quan WIC địa phương. Sứ mệnh của chúng tôi là dẫn dắt các cộng đồng ở California nuôi dưỡng, giáo dục, hỗ trợ và trao quyền cho các gia đình trong việc xây dựng một tương lai lành mạnh. Chúng tôi thực hiện sứ mệnh đó bằng cách thúc đẩy WIC và các dịch vụ liên quan, bao gồm hỗ trợ nuôi con bằng sữa mẹ, giáo dục dinh dưỡng, chăm sóc y tế, sức khỏe gia đình và nhân viên cũng như phát triển lực lượng y tế công cộng. Mời quý vị tìm hiểu thêm tại </w:t>
      </w:r>
      <w:hyperlink r:id="rId7" w:history="1">
        <w:r w:rsidRPr="006451F1">
          <w:rPr>
            <w:rStyle w:val="a3"/>
            <w:rFonts w:ascii="Times New Roman" w:hAnsi="Times New Roman" w:cs="Times New Roman"/>
            <w:lang w:val="vi-VN" w:bidi="vi-VN"/>
          </w:rPr>
          <w:t>www.calwic.org</w:t>
        </w:r>
      </w:hyperlink>
      <w:r w:rsidRPr="006451F1">
        <w:rPr>
          <w:rFonts w:ascii="Times New Roman" w:hAnsi="Times New Roman" w:cs="Times New Roman"/>
          <w:lang w:val="vi-VN" w:bidi="vi-VN"/>
        </w:rPr>
        <w:t>.</w:t>
      </w:r>
    </w:p>
    <w:p w14:paraId="5A49455C" w14:textId="77777777" w:rsidR="001C0191" w:rsidRPr="006451F1" w:rsidRDefault="001C0191">
      <w:pPr>
        <w:rPr>
          <w:rFonts w:ascii="Times New Roman" w:hAnsi="Times New Roman" w:cs="Times New Roman"/>
          <w:lang w:val="vi-VN"/>
        </w:rPr>
      </w:pPr>
    </w:p>
    <w:sectPr w:rsidR="001C0191" w:rsidRPr="006451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E6188" w14:textId="77777777" w:rsidR="004B5FFB" w:rsidRDefault="004B5FFB" w:rsidP="00201545">
      <w:pPr>
        <w:spacing w:after="0" w:line="240" w:lineRule="auto"/>
      </w:pPr>
      <w:r>
        <w:separator/>
      </w:r>
    </w:p>
  </w:endnote>
  <w:endnote w:type="continuationSeparator" w:id="0">
    <w:p w14:paraId="7156149B" w14:textId="77777777" w:rsidR="004B5FFB" w:rsidRDefault="004B5FFB" w:rsidP="0020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67D3D" w14:textId="77777777" w:rsidR="004B5FFB" w:rsidRDefault="004B5FFB" w:rsidP="00201545">
      <w:pPr>
        <w:spacing w:after="0" w:line="240" w:lineRule="auto"/>
      </w:pPr>
      <w:r>
        <w:separator/>
      </w:r>
    </w:p>
  </w:footnote>
  <w:footnote w:type="continuationSeparator" w:id="0">
    <w:p w14:paraId="4836E7C7" w14:textId="77777777" w:rsidR="004B5FFB" w:rsidRDefault="004B5FFB" w:rsidP="002015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91"/>
    <w:rsid w:val="001C0191"/>
    <w:rsid w:val="00201545"/>
    <w:rsid w:val="00235D07"/>
    <w:rsid w:val="00375BF3"/>
    <w:rsid w:val="004B5FFB"/>
    <w:rsid w:val="006451F1"/>
    <w:rsid w:val="007659A8"/>
    <w:rsid w:val="007C0B51"/>
    <w:rsid w:val="00837363"/>
    <w:rsid w:val="008879A3"/>
    <w:rsid w:val="008E628C"/>
    <w:rsid w:val="00972E56"/>
    <w:rsid w:val="00B13A4A"/>
    <w:rsid w:val="00C10327"/>
    <w:rsid w:val="00D62AD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52CB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0191"/>
    <w:rPr>
      <w:color w:val="0563C1" w:themeColor="hyperlink"/>
      <w:u w:val="single"/>
    </w:rPr>
  </w:style>
  <w:style w:type="character" w:styleId="a4">
    <w:name w:val="Unresolved Mention"/>
    <w:basedOn w:val="a0"/>
    <w:uiPriority w:val="99"/>
    <w:semiHidden/>
    <w:unhideWhenUsed/>
    <w:rsid w:val="001C0191"/>
    <w:rPr>
      <w:color w:val="605E5C"/>
      <w:shd w:val="clear" w:color="auto" w:fill="E1DFDD"/>
    </w:rPr>
  </w:style>
  <w:style w:type="paragraph" w:styleId="a5">
    <w:name w:val="Balloon Text"/>
    <w:basedOn w:val="a"/>
    <w:link w:val="a6"/>
    <w:uiPriority w:val="99"/>
    <w:semiHidden/>
    <w:unhideWhenUsed/>
    <w:rsid w:val="008879A3"/>
    <w:pPr>
      <w:spacing w:after="0" w:line="240" w:lineRule="auto"/>
    </w:pPr>
    <w:rPr>
      <w:rFonts w:ascii="Segoe UI" w:hAnsi="Segoe UI" w:cs="Segoe UI"/>
      <w:sz w:val="18"/>
      <w:szCs w:val="18"/>
    </w:rPr>
  </w:style>
  <w:style w:type="character" w:customStyle="1" w:styleId="a6">
    <w:name w:val="註解方塊文字 字元"/>
    <w:basedOn w:val="a0"/>
    <w:link w:val="a5"/>
    <w:uiPriority w:val="99"/>
    <w:semiHidden/>
    <w:rsid w:val="008879A3"/>
    <w:rPr>
      <w:rFonts w:ascii="Segoe UI" w:hAnsi="Segoe UI" w:cs="Segoe UI"/>
      <w:sz w:val="18"/>
      <w:szCs w:val="18"/>
    </w:rPr>
  </w:style>
  <w:style w:type="paragraph" w:styleId="a7">
    <w:name w:val="header"/>
    <w:basedOn w:val="a"/>
    <w:link w:val="a8"/>
    <w:uiPriority w:val="99"/>
    <w:unhideWhenUsed/>
    <w:rsid w:val="00201545"/>
    <w:pPr>
      <w:tabs>
        <w:tab w:val="center" w:pos="4680"/>
        <w:tab w:val="right" w:pos="9360"/>
      </w:tabs>
      <w:spacing w:after="0" w:line="240" w:lineRule="auto"/>
    </w:pPr>
  </w:style>
  <w:style w:type="character" w:customStyle="1" w:styleId="a8">
    <w:name w:val="頁首 字元"/>
    <w:basedOn w:val="a0"/>
    <w:link w:val="a7"/>
    <w:uiPriority w:val="99"/>
    <w:rsid w:val="00201545"/>
  </w:style>
  <w:style w:type="paragraph" w:styleId="a9">
    <w:name w:val="footer"/>
    <w:basedOn w:val="a"/>
    <w:link w:val="aa"/>
    <w:uiPriority w:val="99"/>
    <w:unhideWhenUsed/>
    <w:rsid w:val="00201545"/>
    <w:pPr>
      <w:tabs>
        <w:tab w:val="center" w:pos="4680"/>
        <w:tab w:val="right" w:pos="9360"/>
      </w:tabs>
      <w:spacing w:after="0" w:line="240" w:lineRule="auto"/>
    </w:pPr>
  </w:style>
  <w:style w:type="character" w:customStyle="1" w:styleId="aa">
    <w:name w:val="頁尾 字元"/>
    <w:basedOn w:val="a0"/>
    <w:link w:val="a9"/>
    <w:uiPriority w:val="99"/>
    <w:rsid w:val="0020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lwi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iaz@calwi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2198</Characters>
  <Application>Microsoft Office Word</Application>
  <DocSecurity>0</DocSecurity>
  <Lines>43</Lines>
  <Paragraphs>15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2020-10-05T21:15:00Z</dcterms:created>
  <dcterms:modified xsi:type="dcterms:W3CDTF">2020-10-07T09:04:00Z</dcterms:modified>
</cp:coreProperties>
</file>